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89" w:rsidRPr="00F470D2" w:rsidRDefault="004A1389" w:rsidP="00C63B43">
      <w:pPr>
        <w:shd w:val="clear" w:color="auto" w:fill="FFFFFF"/>
        <w:spacing w:line="324" w:lineRule="exact"/>
        <w:ind w:right="36"/>
        <w:jc w:val="center"/>
        <w:rPr>
          <w:sz w:val="28"/>
          <w:szCs w:val="28"/>
        </w:rPr>
      </w:pPr>
      <w:r w:rsidRPr="00F470D2">
        <w:rPr>
          <w:rFonts w:eastAsia="Times New Roman"/>
          <w:b/>
          <w:bCs/>
          <w:spacing w:val="-7"/>
          <w:sz w:val="28"/>
          <w:szCs w:val="28"/>
        </w:rPr>
        <w:t>РОССИЙСКАЯ ФЕДЕРАЦИЯ</w:t>
      </w:r>
    </w:p>
    <w:p w:rsidR="002A5789" w:rsidRPr="00F470D2" w:rsidRDefault="004A1389" w:rsidP="00C63B43">
      <w:pPr>
        <w:shd w:val="clear" w:color="auto" w:fill="FFFFFF"/>
        <w:spacing w:line="324" w:lineRule="exact"/>
        <w:ind w:right="58"/>
        <w:jc w:val="center"/>
        <w:rPr>
          <w:sz w:val="28"/>
          <w:szCs w:val="28"/>
        </w:rPr>
      </w:pPr>
      <w:r w:rsidRPr="00F470D2">
        <w:rPr>
          <w:rFonts w:eastAsia="Times New Roman"/>
          <w:b/>
          <w:bCs/>
          <w:spacing w:val="-11"/>
          <w:sz w:val="28"/>
          <w:szCs w:val="28"/>
        </w:rPr>
        <w:t>КАРАЧАЕВО-ЧЕРКЕССКАЯ РЕСПУБЛИКА</w:t>
      </w:r>
    </w:p>
    <w:p w:rsidR="002A5789" w:rsidRPr="00F470D2" w:rsidRDefault="004A1389" w:rsidP="00C63B43">
      <w:pPr>
        <w:shd w:val="clear" w:color="auto" w:fill="FFFFFF"/>
        <w:spacing w:line="324" w:lineRule="exact"/>
        <w:ind w:right="58"/>
        <w:jc w:val="center"/>
        <w:rPr>
          <w:sz w:val="28"/>
          <w:szCs w:val="28"/>
        </w:rPr>
      </w:pPr>
      <w:r w:rsidRPr="00F470D2">
        <w:rPr>
          <w:rFonts w:eastAsia="Times New Roman"/>
          <w:b/>
          <w:bCs/>
          <w:spacing w:val="-14"/>
          <w:sz w:val="28"/>
          <w:szCs w:val="28"/>
        </w:rPr>
        <w:t>ЗЕЛЕНЧУКСКИЙ МУНИЦИПАЛЬНЫЙ РАЙОН</w:t>
      </w:r>
    </w:p>
    <w:p w:rsidR="00F470D2" w:rsidRDefault="009A0AC7">
      <w:pPr>
        <w:shd w:val="clear" w:color="auto" w:fill="FFFFFF"/>
        <w:spacing w:before="7" w:line="324" w:lineRule="exact"/>
        <w:ind w:right="58"/>
        <w:jc w:val="center"/>
        <w:rPr>
          <w:rFonts w:eastAsia="Times New Roman"/>
          <w:b/>
          <w:bCs/>
          <w:spacing w:val="-16"/>
          <w:sz w:val="28"/>
          <w:szCs w:val="28"/>
        </w:rPr>
      </w:pPr>
      <w:r w:rsidRPr="00F470D2">
        <w:rPr>
          <w:rFonts w:eastAsia="Times New Roman"/>
          <w:b/>
          <w:bCs/>
          <w:spacing w:val="-16"/>
          <w:sz w:val="28"/>
          <w:szCs w:val="28"/>
        </w:rPr>
        <w:t xml:space="preserve">СОВЕТ </w:t>
      </w:r>
    </w:p>
    <w:p w:rsidR="002A5789" w:rsidRPr="00F470D2" w:rsidRDefault="009A0AC7">
      <w:pPr>
        <w:shd w:val="clear" w:color="auto" w:fill="FFFFFF"/>
        <w:spacing w:before="7" w:line="324" w:lineRule="exact"/>
        <w:ind w:right="58"/>
        <w:jc w:val="center"/>
        <w:rPr>
          <w:sz w:val="28"/>
          <w:szCs w:val="28"/>
        </w:rPr>
      </w:pPr>
      <w:r w:rsidRPr="00F470D2">
        <w:rPr>
          <w:rFonts w:eastAsia="Times New Roman"/>
          <w:b/>
          <w:bCs/>
          <w:spacing w:val="-16"/>
          <w:sz w:val="28"/>
          <w:szCs w:val="28"/>
        </w:rPr>
        <w:t>ИСПРАВНЕНСКОГО</w:t>
      </w:r>
      <w:r w:rsidR="004A1389" w:rsidRPr="00F470D2">
        <w:rPr>
          <w:rFonts w:eastAsia="Times New Roman"/>
          <w:b/>
          <w:bCs/>
          <w:spacing w:val="-16"/>
          <w:sz w:val="28"/>
          <w:szCs w:val="28"/>
        </w:rPr>
        <w:t xml:space="preserve"> СЕЛЬСКОГО ПОСЕЛЕНИЯ</w:t>
      </w:r>
    </w:p>
    <w:p w:rsidR="002A5789" w:rsidRPr="00F470D2" w:rsidRDefault="009A0AC7">
      <w:pPr>
        <w:shd w:val="clear" w:color="auto" w:fill="FFFFFF"/>
        <w:spacing w:before="288"/>
        <w:ind w:right="29"/>
        <w:jc w:val="center"/>
        <w:rPr>
          <w:rFonts w:eastAsia="Times New Roman"/>
          <w:b/>
          <w:bCs/>
          <w:spacing w:val="-15"/>
          <w:sz w:val="28"/>
          <w:szCs w:val="28"/>
        </w:rPr>
      </w:pPr>
      <w:r w:rsidRPr="00F470D2">
        <w:rPr>
          <w:rFonts w:eastAsia="Times New Roman"/>
          <w:b/>
          <w:bCs/>
          <w:spacing w:val="-15"/>
          <w:sz w:val="28"/>
          <w:szCs w:val="28"/>
        </w:rPr>
        <w:t>РЕШЕНИЕ</w:t>
      </w:r>
    </w:p>
    <w:p w:rsidR="009A0AC7" w:rsidRPr="00F470D2" w:rsidRDefault="00C63B43" w:rsidP="009A0AC7">
      <w:pPr>
        <w:shd w:val="clear" w:color="auto" w:fill="FFFFFF"/>
        <w:spacing w:before="288"/>
        <w:ind w:right="29"/>
        <w:rPr>
          <w:sz w:val="28"/>
          <w:szCs w:val="28"/>
        </w:rPr>
      </w:pPr>
      <w:r w:rsidRPr="00C63B43">
        <w:rPr>
          <w:rFonts w:eastAsia="Times New Roman"/>
          <w:bCs/>
          <w:spacing w:val="-15"/>
          <w:sz w:val="28"/>
          <w:szCs w:val="28"/>
        </w:rPr>
        <w:t>11.03.</w:t>
      </w:r>
      <w:r w:rsidR="009A0AC7" w:rsidRPr="00F470D2">
        <w:rPr>
          <w:rFonts w:eastAsia="Times New Roman"/>
          <w:bCs/>
          <w:spacing w:val="-15"/>
          <w:sz w:val="28"/>
          <w:szCs w:val="28"/>
        </w:rPr>
        <w:t xml:space="preserve">2013                 </w:t>
      </w:r>
      <w:r>
        <w:rPr>
          <w:rFonts w:eastAsia="Times New Roman"/>
          <w:bCs/>
          <w:spacing w:val="-15"/>
          <w:sz w:val="28"/>
          <w:szCs w:val="28"/>
        </w:rPr>
        <w:t xml:space="preserve">           </w:t>
      </w:r>
      <w:r w:rsidR="009A0AC7" w:rsidRPr="00F470D2">
        <w:rPr>
          <w:rFonts w:eastAsia="Times New Roman"/>
          <w:bCs/>
          <w:spacing w:val="-15"/>
          <w:sz w:val="28"/>
          <w:szCs w:val="28"/>
        </w:rPr>
        <w:t>станица Испр</w:t>
      </w:r>
      <w:r>
        <w:rPr>
          <w:rFonts w:eastAsia="Times New Roman"/>
          <w:bCs/>
          <w:spacing w:val="-15"/>
          <w:sz w:val="28"/>
          <w:szCs w:val="28"/>
        </w:rPr>
        <w:t xml:space="preserve">авная                   </w:t>
      </w:r>
      <w:bookmarkStart w:id="0" w:name="_GoBack"/>
      <w:bookmarkEnd w:id="0"/>
      <w:r>
        <w:rPr>
          <w:rFonts w:eastAsia="Times New Roman"/>
          <w:bCs/>
          <w:spacing w:val="-15"/>
          <w:sz w:val="28"/>
          <w:szCs w:val="28"/>
        </w:rPr>
        <w:t xml:space="preserve">       №  07</w:t>
      </w:r>
    </w:p>
    <w:p w:rsidR="002A5789" w:rsidRPr="00F470D2" w:rsidRDefault="004A1389" w:rsidP="009A0AC7">
      <w:pPr>
        <w:shd w:val="clear" w:color="auto" w:fill="FFFFFF"/>
        <w:spacing w:before="331" w:line="324" w:lineRule="exact"/>
        <w:ind w:right="36"/>
        <w:rPr>
          <w:sz w:val="28"/>
          <w:szCs w:val="28"/>
        </w:rPr>
      </w:pPr>
      <w:r w:rsidRPr="00F470D2">
        <w:rPr>
          <w:rFonts w:eastAsia="Times New Roman"/>
          <w:spacing w:val="-11"/>
          <w:sz w:val="28"/>
          <w:szCs w:val="28"/>
        </w:rPr>
        <w:t xml:space="preserve">Об утверждении норматива </w:t>
      </w:r>
      <w:r w:rsidR="009A0AC7" w:rsidRPr="00F470D2">
        <w:rPr>
          <w:rFonts w:eastAsia="Times New Roman"/>
          <w:spacing w:val="-11"/>
          <w:sz w:val="28"/>
          <w:szCs w:val="28"/>
        </w:rPr>
        <w:t>с</w:t>
      </w:r>
      <w:r w:rsidRPr="00F470D2">
        <w:rPr>
          <w:rFonts w:eastAsia="Times New Roman"/>
          <w:spacing w:val="-11"/>
          <w:sz w:val="28"/>
          <w:szCs w:val="28"/>
        </w:rPr>
        <w:t>тоимости 1квадратного</w:t>
      </w:r>
    </w:p>
    <w:p w:rsidR="009A0AC7" w:rsidRPr="00F470D2" w:rsidRDefault="004A1389" w:rsidP="009A0AC7">
      <w:pPr>
        <w:shd w:val="clear" w:color="auto" w:fill="FFFFFF"/>
        <w:spacing w:line="324" w:lineRule="exact"/>
        <w:ind w:right="22"/>
        <w:rPr>
          <w:rFonts w:eastAsia="Times New Roman"/>
          <w:spacing w:val="-10"/>
          <w:sz w:val="28"/>
          <w:szCs w:val="28"/>
        </w:rPr>
      </w:pPr>
      <w:r w:rsidRPr="00F470D2">
        <w:rPr>
          <w:rFonts w:eastAsia="Times New Roman"/>
          <w:spacing w:val="-10"/>
          <w:sz w:val="28"/>
          <w:szCs w:val="28"/>
        </w:rPr>
        <w:t>метра общей площади жилья</w:t>
      </w:r>
      <w:r w:rsidR="009A0AC7" w:rsidRPr="00F470D2">
        <w:rPr>
          <w:sz w:val="28"/>
          <w:szCs w:val="28"/>
        </w:rPr>
        <w:t xml:space="preserve"> </w:t>
      </w:r>
      <w:r w:rsidRPr="00F470D2">
        <w:rPr>
          <w:rFonts w:eastAsia="Times New Roman"/>
          <w:spacing w:val="-10"/>
          <w:sz w:val="28"/>
          <w:szCs w:val="28"/>
        </w:rPr>
        <w:t xml:space="preserve">по </w:t>
      </w:r>
      <w:proofErr w:type="spellStart"/>
      <w:r w:rsidR="009A0AC7" w:rsidRPr="00F470D2">
        <w:rPr>
          <w:rFonts w:eastAsia="Times New Roman"/>
          <w:spacing w:val="-10"/>
          <w:sz w:val="28"/>
          <w:szCs w:val="28"/>
        </w:rPr>
        <w:t>Исправненскому</w:t>
      </w:r>
      <w:proofErr w:type="spellEnd"/>
      <w:r w:rsidRPr="00F470D2">
        <w:rPr>
          <w:rFonts w:eastAsia="Times New Roman"/>
          <w:spacing w:val="-10"/>
          <w:sz w:val="28"/>
          <w:szCs w:val="28"/>
        </w:rPr>
        <w:t xml:space="preserve"> </w:t>
      </w:r>
      <w:proofErr w:type="gramStart"/>
      <w:r w:rsidRPr="00F470D2">
        <w:rPr>
          <w:rFonts w:eastAsia="Times New Roman"/>
          <w:spacing w:val="-10"/>
          <w:sz w:val="28"/>
          <w:szCs w:val="28"/>
        </w:rPr>
        <w:t>сельскому</w:t>
      </w:r>
      <w:proofErr w:type="gramEnd"/>
      <w:r w:rsidRPr="00F470D2">
        <w:rPr>
          <w:rFonts w:eastAsia="Times New Roman"/>
          <w:spacing w:val="-10"/>
          <w:sz w:val="28"/>
          <w:szCs w:val="28"/>
        </w:rPr>
        <w:t xml:space="preserve"> </w:t>
      </w:r>
    </w:p>
    <w:p w:rsidR="002A5789" w:rsidRPr="00F470D2" w:rsidRDefault="004A1389" w:rsidP="009A0AC7">
      <w:pPr>
        <w:shd w:val="clear" w:color="auto" w:fill="FFFFFF"/>
        <w:spacing w:line="324" w:lineRule="exact"/>
        <w:ind w:right="22"/>
        <w:rPr>
          <w:sz w:val="28"/>
          <w:szCs w:val="28"/>
        </w:rPr>
      </w:pPr>
      <w:r w:rsidRPr="00F470D2">
        <w:rPr>
          <w:rFonts w:eastAsia="Times New Roman"/>
          <w:spacing w:val="-10"/>
          <w:sz w:val="28"/>
          <w:szCs w:val="28"/>
        </w:rPr>
        <w:t xml:space="preserve">поселению </w:t>
      </w:r>
      <w:proofErr w:type="spellStart"/>
      <w:r w:rsidRPr="00F470D2">
        <w:rPr>
          <w:rFonts w:eastAsia="Times New Roman"/>
          <w:spacing w:val="-10"/>
          <w:sz w:val="28"/>
          <w:szCs w:val="28"/>
        </w:rPr>
        <w:t>Зеленчукского</w:t>
      </w:r>
      <w:proofErr w:type="spellEnd"/>
      <w:r w:rsidRPr="00F470D2">
        <w:rPr>
          <w:rFonts w:eastAsia="Times New Roman"/>
          <w:spacing w:val="-10"/>
          <w:sz w:val="28"/>
          <w:szCs w:val="28"/>
        </w:rPr>
        <w:t xml:space="preserve"> </w:t>
      </w:r>
      <w:proofErr w:type="gramStart"/>
      <w:r w:rsidRPr="00F470D2">
        <w:rPr>
          <w:rFonts w:eastAsia="Times New Roman"/>
          <w:spacing w:val="-10"/>
          <w:sz w:val="28"/>
          <w:szCs w:val="28"/>
        </w:rPr>
        <w:t>муниципального</w:t>
      </w:r>
      <w:proofErr w:type="gramEnd"/>
    </w:p>
    <w:p w:rsidR="002A5789" w:rsidRPr="00F470D2" w:rsidRDefault="009A0AC7" w:rsidP="009A0AC7">
      <w:pPr>
        <w:shd w:val="clear" w:color="auto" w:fill="FFFFFF"/>
        <w:spacing w:line="324" w:lineRule="exact"/>
        <w:ind w:right="14"/>
        <w:rPr>
          <w:sz w:val="28"/>
          <w:szCs w:val="28"/>
        </w:rPr>
      </w:pPr>
      <w:r w:rsidRPr="00F470D2">
        <w:rPr>
          <w:rFonts w:eastAsia="Times New Roman"/>
          <w:spacing w:val="-9"/>
          <w:sz w:val="28"/>
          <w:szCs w:val="28"/>
        </w:rPr>
        <w:t>района на второй</w:t>
      </w:r>
      <w:r w:rsidR="004A1389" w:rsidRPr="00F470D2">
        <w:rPr>
          <w:rFonts w:eastAsia="Times New Roman"/>
          <w:spacing w:val="-9"/>
          <w:sz w:val="28"/>
          <w:szCs w:val="28"/>
        </w:rPr>
        <w:t xml:space="preserve"> квартал 2013 года</w:t>
      </w:r>
    </w:p>
    <w:p w:rsidR="002A5789" w:rsidRPr="00F470D2" w:rsidRDefault="004A1389">
      <w:pPr>
        <w:shd w:val="clear" w:color="auto" w:fill="FFFFFF"/>
        <w:spacing w:before="317" w:line="317" w:lineRule="exact"/>
        <w:ind w:right="7" w:firstLine="691"/>
        <w:jc w:val="both"/>
        <w:rPr>
          <w:sz w:val="28"/>
          <w:szCs w:val="28"/>
        </w:rPr>
      </w:pPr>
      <w:proofErr w:type="gramStart"/>
      <w:r w:rsidRPr="00F470D2">
        <w:rPr>
          <w:rFonts w:eastAsia="Times New Roman"/>
          <w:spacing w:val="-9"/>
          <w:sz w:val="28"/>
          <w:szCs w:val="28"/>
        </w:rPr>
        <w:t xml:space="preserve">В целях реализации федеральной целевой программы «Жилище» на </w:t>
      </w:r>
      <w:r w:rsidRPr="00F470D2">
        <w:rPr>
          <w:rFonts w:eastAsia="Times New Roman"/>
          <w:spacing w:val="-3"/>
          <w:sz w:val="28"/>
          <w:szCs w:val="28"/>
        </w:rPr>
        <w:t xml:space="preserve">2011-2015 годы, утвержденной постановлением Правительства Российской Федерации от </w:t>
      </w:r>
      <w:r w:rsidRPr="00F470D2">
        <w:rPr>
          <w:rFonts w:eastAsia="Times New Roman"/>
          <w:spacing w:val="-8"/>
          <w:sz w:val="28"/>
          <w:szCs w:val="28"/>
        </w:rPr>
        <w:t>17.12.2010 № 1050, руководствуясь прика</w:t>
      </w:r>
      <w:r w:rsidR="009A0AC7" w:rsidRPr="00F470D2">
        <w:rPr>
          <w:rFonts w:eastAsia="Times New Roman"/>
          <w:spacing w:val="-8"/>
          <w:sz w:val="28"/>
          <w:szCs w:val="28"/>
        </w:rPr>
        <w:t>зом Министерства реги</w:t>
      </w:r>
      <w:r w:rsidRPr="00F470D2">
        <w:rPr>
          <w:rFonts w:eastAsia="Times New Roman"/>
          <w:spacing w:val="-8"/>
          <w:sz w:val="28"/>
          <w:szCs w:val="28"/>
        </w:rPr>
        <w:t xml:space="preserve">онального </w:t>
      </w:r>
      <w:r w:rsidRPr="00F470D2">
        <w:rPr>
          <w:rFonts w:eastAsia="Times New Roman"/>
          <w:spacing w:val="-10"/>
          <w:sz w:val="28"/>
          <w:szCs w:val="28"/>
        </w:rPr>
        <w:t>развития РФ от 27.12.2012  №</w:t>
      </w:r>
      <w:r w:rsidR="009A0AC7" w:rsidRPr="00F470D2">
        <w:rPr>
          <w:rFonts w:eastAsia="Times New Roman"/>
          <w:spacing w:val="-10"/>
          <w:sz w:val="28"/>
          <w:szCs w:val="28"/>
        </w:rPr>
        <w:t xml:space="preserve"> </w:t>
      </w:r>
      <w:r w:rsidRPr="00F470D2">
        <w:rPr>
          <w:rFonts w:eastAsia="Times New Roman"/>
          <w:spacing w:val="-10"/>
          <w:sz w:val="28"/>
          <w:szCs w:val="28"/>
        </w:rPr>
        <w:t>117/</w:t>
      </w:r>
      <w:r w:rsidR="009A0AC7" w:rsidRPr="00F470D2">
        <w:rPr>
          <w:rFonts w:eastAsia="Times New Roman"/>
          <w:spacing w:val="-10"/>
          <w:sz w:val="28"/>
          <w:szCs w:val="28"/>
        </w:rPr>
        <w:t xml:space="preserve">ГС </w:t>
      </w:r>
      <w:r w:rsidRPr="00F470D2">
        <w:rPr>
          <w:rFonts w:eastAsia="Times New Roman"/>
          <w:spacing w:val="-10"/>
          <w:sz w:val="28"/>
          <w:szCs w:val="28"/>
        </w:rPr>
        <w:t xml:space="preserve">«О нормативе стоимости 1 </w:t>
      </w:r>
      <w:r w:rsidRPr="00F470D2">
        <w:rPr>
          <w:rFonts w:eastAsia="Times New Roman"/>
          <w:spacing w:val="-3"/>
          <w:sz w:val="28"/>
          <w:szCs w:val="28"/>
        </w:rPr>
        <w:t xml:space="preserve">квадратного метра общей площади жилья по Российской Федерации на </w:t>
      </w:r>
      <w:r w:rsidRPr="00F470D2">
        <w:rPr>
          <w:rFonts w:eastAsia="Times New Roman"/>
          <w:spacing w:val="-9"/>
          <w:sz w:val="28"/>
          <w:szCs w:val="28"/>
        </w:rPr>
        <w:t xml:space="preserve">первое полугодие 2013 года и показателях средней рыночной стоимости 1 </w:t>
      </w:r>
      <w:r w:rsidRPr="00F470D2">
        <w:rPr>
          <w:rFonts w:eastAsia="Times New Roman"/>
          <w:sz w:val="28"/>
          <w:szCs w:val="28"/>
        </w:rPr>
        <w:t>квадратного метра общей площади жилья по субъектам Российской Федерации</w:t>
      </w:r>
      <w:proofErr w:type="gramEnd"/>
      <w:r w:rsidRPr="00F470D2">
        <w:rPr>
          <w:rFonts w:eastAsia="Times New Roman"/>
          <w:sz w:val="28"/>
          <w:szCs w:val="28"/>
        </w:rPr>
        <w:t xml:space="preserve"> на </w:t>
      </w:r>
      <w:r w:rsidRPr="00F470D2">
        <w:rPr>
          <w:rFonts w:eastAsia="Times New Roman"/>
          <w:sz w:val="28"/>
          <w:szCs w:val="28"/>
          <w:lang w:val="en-US"/>
        </w:rPr>
        <w:t>I</w:t>
      </w:r>
      <w:r w:rsidRPr="00F470D2">
        <w:rPr>
          <w:rFonts w:eastAsia="Times New Roman"/>
          <w:sz w:val="28"/>
          <w:szCs w:val="28"/>
        </w:rPr>
        <w:t xml:space="preserve"> квартал 2013 года»,</w:t>
      </w:r>
      <w:r w:rsidR="009A0AC7" w:rsidRPr="00F470D2">
        <w:rPr>
          <w:rFonts w:eastAsia="Times New Roman"/>
          <w:sz w:val="28"/>
          <w:szCs w:val="28"/>
        </w:rPr>
        <w:t xml:space="preserve"> Совет Исправненского сельского поселения</w:t>
      </w:r>
    </w:p>
    <w:p w:rsidR="00C63B43" w:rsidRDefault="00C63B43">
      <w:pPr>
        <w:shd w:val="clear" w:color="auto" w:fill="FFFFFF"/>
        <w:spacing w:before="302"/>
        <w:ind w:left="14"/>
        <w:rPr>
          <w:rFonts w:eastAsia="Times New Roman"/>
          <w:b/>
          <w:bCs/>
          <w:spacing w:val="-16"/>
          <w:sz w:val="28"/>
          <w:szCs w:val="28"/>
        </w:rPr>
      </w:pPr>
    </w:p>
    <w:p w:rsidR="002A5789" w:rsidRPr="00F470D2" w:rsidRDefault="009A0AC7">
      <w:pPr>
        <w:shd w:val="clear" w:color="auto" w:fill="FFFFFF"/>
        <w:spacing w:before="302"/>
        <w:ind w:left="14"/>
        <w:rPr>
          <w:rFonts w:eastAsia="Times New Roman"/>
          <w:b/>
          <w:bCs/>
          <w:spacing w:val="-16"/>
          <w:sz w:val="28"/>
          <w:szCs w:val="28"/>
        </w:rPr>
      </w:pPr>
      <w:r w:rsidRPr="00F470D2">
        <w:rPr>
          <w:rFonts w:eastAsia="Times New Roman"/>
          <w:b/>
          <w:bCs/>
          <w:spacing w:val="-16"/>
          <w:sz w:val="28"/>
          <w:szCs w:val="28"/>
        </w:rPr>
        <w:t>РЕШИЛ</w:t>
      </w:r>
      <w:r w:rsidR="004A1389" w:rsidRPr="00F470D2">
        <w:rPr>
          <w:rFonts w:eastAsia="Times New Roman"/>
          <w:b/>
          <w:bCs/>
          <w:spacing w:val="-16"/>
          <w:sz w:val="28"/>
          <w:szCs w:val="28"/>
        </w:rPr>
        <w:t>:</w:t>
      </w:r>
    </w:p>
    <w:p w:rsidR="009A0AC7" w:rsidRPr="00F470D2" w:rsidRDefault="009A0AC7" w:rsidP="009A0AC7">
      <w:pPr>
        <w:shd w:val="clear" w:color="auto" w:fill="FFFFFF"/>
        <w:spacing w:before="302"/>
        <w:ind w:left="14"/>
        <w:jc w:val="both"/>
        <w:rPr>
          <w:sz w:val="28"/>
          <w:szCs w:val="28"/>
        </w:rPr>
      </w:pPr>
      <w:r w:rsidRPr="00F470D2">
        <w:rPr>
          <w:rFonts w:eastAsia="Times New Roman"/>
          <w:bCs/>
          <w:spacing w:val="-16"/>
          <w:sz w:val="28"/>
          <w:szCs w:val="28"/>
        </w:rPr>
        <w:t xml:space="preserve">1. </w:t>
      </w:r>
      <w:r w:rsidRPr="00F470D2">
        <w:rPr>
          <w:sz w:val="28"/>
          <w:szCs w:val="28"/>
        </w:rPr>
        <w:t xml:space="preserve"> </w:t>
      </w:r>
      <w:r w:rsidR="004A1389" w:rsidRPr="00F470D2">
        <w:rPr>
          <w:rFonts w:eastAsia="Times New Roman"/>
          <w:spacing w:val="-6"/>
          <w:sz w:val="28"/>
          <w:szCs w:val="28"/>
        </w:rPr>
        <w:t xml:space="preserve">Утвердить норматив стоимости 1 квадратного метра общей площади </w:t>
      </w:r>
      <w:r w:rsidR="004A1389" w:rsidRPr="00F470D2">
        <w:rPr>
          <w:rFonts w:eastAsia="Times New Roman"/>
          <w:sz w:val="28"/>
          <w:szCs w:val="28"/>
        </w:rPr>
        <w:t xml:space="preserve">жилья по </w:t>
      </w:r>
      <w:proofErr w:type="spellStart"/>
      <w:r w:rsidRPr="00F470D2">
        <w:rPr>
          <w:rFonts w:eastAsia="Times New Roman"/>
          <w:sz w:val="28"/>
          <w:szCs w:val="28"/>
        </w:rPr>
        <w:t>Исправненскому</w:t>
      </w:r>
      <w:proofErr w:type="spellEnd"/>
      <w:r w:rsidR="004A1389" w:rsidRPr="00F470D2">
        <w:rPr>
          <w:rFonts w:eastAsia="Times New Roman"/>
          <w:sz w:val="28"/>
          <w:szCs w:val="28"/>
        </w:rPr>
        <w:t xml:space="preserve"> сельскому поселению </w:t>
      </w:r>
      <w:proofErr w:type="spellStart"/>
      <w:r w:rsidR="004A1389" w:rsidRPr="00F470D2">
        <w:rPr>
          <w:rFonts w:eastAsia="Times New Roman"/>
          <w:sz w:val="28"/>
          <w:szCs w:val="28"/>
        </w:rPr>
        <w:t>Зеленчукского</w:t>
      </w:r>
      <w:proofErr w:type="spellEnd"/>
      <w:r w:rsidR="004A1389" w:rsidRPr="00F470D2">
        <w:rPr>
          <w:rFonts w:eastAsia="Times New Roman"/>
          <w:sz w:val="28"/>
          <w:szCs w:val="28"/>
        </w:rPr>
        <w:t xml:space="preserve"> </w:t>
      </w:r>
      <w:r w:rsidR="004A1389" w:rsidRPr="00F470D2">
        <w:rPr>
          <w:rFonts w:eastAsia="Times New Roman"/>
          <w:spacing w:val="-8"/>
          <w:sz w:val="28"/>
          <w:szCs w:val="28"/>
        </w:rPr>
        <w:t xml:space="preserve">муниципального района на </w:t>
      </w:r>
      <w:r w:rsidRPr="00F470D2">
        <w:rPr>
          <w:rFonts w:eastAsia="Times New Roman"/>
          <w:spacing w:val="-8"/>
          <w:sz w:val="28"/>
          <w:szCs w:val="28"/>
        </w:rPr>
        <w:t>второй</w:t>
      </w:r>
      <w:r w:rsidR="004A1389" w:rsidRPr="00F470D2">
        <w:rPr>
          <w:rFonts w:eastAsia="Times New Roman"/>
          <w:spacing w:val="-8"/>
          <w:sz w:val="28"/>
          <w:szCs w:val="28"/>
        </w:rPr>
        <w:t xml:space="preserve"> квартал 2013 года в размере 20700,00 </w:t>
      </w:r>
      <w:r w:rsidR="004A1389" w:rsidRPr="00F470D2">
        <w:rPr>
          <w:rFonts w:eastAsia="Times New Roman"/>
          <w:sz w:val="28"/>
          <w:szCs w:val="28"/>
        </w:rPr>
        <w:t>(двадцати тысяч семисот) рублей.</w:t>
      </w:r>
    </w:p>
    <w:p w:rsidR="009A0AC7" w:rsidRPr="00F470D2" w:rsidRDefault="004A1389" w:rsidP="009A0AC7">
      <w:pPr>
        <w:shd w:val="clear" w:color="auto" w:fill="FFFFFF"/>
        <w:spacing w:before="302"/>
        <w:ind w:left="14"/>
        <w:jc w:val="both"/>
        <w:rPr>
          <w:rFonts w:eastAsia="Times New Roman"/>
          <w:spacing w:val="-2"/>
          <w:sz w:val="28"/>
          <w:szCs w:val="28"/>
        </w:rPr>
      </w:pPr>
      <w:r w:rsidRPr="00F470D2">
        <w:rPr>
          <w:spacing w:val="-2"/>
          <w:sz w:val="28"/>
          <w:szCs w:val="28"/>
        </w:rPr>
        <w:t xml:space="preserve">2. </w:t>
      </w:r>
      <w:r w:rsidR="009A0AC7" w:rsidRPr="00F470D2">
        <w:rPr>
          <w:spacing w:val="-2"/>
          <w:sz w:val="28"/>
          <w:szCs w:val="28"/>
        </w:rPr>
        <w:t xml:space="preserve"> Н</w:t>
      </w:r>
      <w:r w:rsidRPr="00F470D2">
        <w:rPr>
          <w:rFonts w:eastAsia="Times New Roman"/>
          <w:spacing w:val="-2"/>
          <w:sz w:val="28"/>
          <w:szCs w:val="28"/>
        </w:rPr>
        <w:t>астоящее</w:t>
      </w:r>
      <w:r w:rsidR="009A0AC7" w:rsidRPr="00F470D2">
        <w:rPr>
          <w:rFonts w:eastAsia="Times New Roman"/>
          <w:spacing w:val="-2"/>
          <w:sz w:val="28"/>
          <w:szCs w:val="28"/>
        </w:rPr>
        <w:t xml:space="preserve"> решение вступает в силу со дня его официального опубликования (обнародования) в установленном порядке.</w:t>
      </w:r>
    </w:p>
    <w:p w:rsidR="009A0AC7" w:rsidRPr="00F470D2" w:rsidRDefault="009A0AC7" w:rsidP="009A0AC7">
      <w:pPr>
        <w:shd w:val="clear" w:color="auto" w:fill="FFFFFF"/>
        <w:spacing w:line="317" w:lineRule="exact"/>
        <w:ind w:left="22"/>
        <w:jc w:val="both"/>
        <w:rPr>
          <w:rFonts w:eastAsia="Times New Roman"/>
          <w:spacing w:val="-2"/>
          <w:sz w:val="28"/>
          <w:szCs w:val="28"/>
        </w:rPr>
      </w:pPr>
    </w:p>
    <w:p w:rsidR="009A0AC7" w:rsidRDefault="009A0AC7" w:rsidP="009A0AC7">
      <w:pPr>
        <w:shd w:val="clear" w:color="auto" w:fill="FFFFFF"/>
        <w:spacing w:line="317" w:lineRule="exact"/>
        <w:ind w:left="22"/>
        <w:rPr>
          <w:rFonts w:eastAsia="Times New Roman"/>
          <w:spacing w:val="-2"/>
          <w:sz w:val="28"/>
          <w:szCs w:val="28"/>
        </w:rPr>
      </w:pPr>
    </w:p>
    <w:p w:rsidR="00C63B43" w:rsidRPr="00F470D2" w:rsidRDefault="00C63B43" w:rsidP="009A0AC7">
      <w:pPr>
        <w:shd w:val="clear" w:color="auto" w:fill="FFFFFF"/>
        <w:spacing w:line="317" w:lineRule="exact"/>
        <w:ind w:left="22"/>
        <w:rPr>
          <w:rFonts w:eastAsia="Times New Roman"/>
          <w:spacing w:val="-2"/>
          <w:sz w:val="28"/>
          <w:szCs w:val="28"/>
        </w:rPr>
      </w:pPr>
    </w:p>
    <w:p w:rsidR="009A0AC7" w:rsidRPr="00F470D2" w:rsidRDefault="009A0AC7" w:rsidP="009A0AC7">
      <w:pPr>
        <w:shd w:val="clear" w:color="auto" w:fill="FFFFFF"/>
        <w:spacing w:line="317" w:lineRule="exact"/>
        <w:ind w:left="22"/>
        <w:rPr>
          <w:rFonts w:eastAsia="Times New Roman"/>
          <w:spacing w:val="-2"/>
          <w:sz w:val="28"/>
          <w:szCs w:val="28"/>
        </w:rPr>
      </w:pPr>
    </w:p>
    <w:p w:rsidR="009A0AC7" w:rsidRPr="00F470D2" w:rsidRDefault="009A0AC7" w:rsidP="009A0AC7">
      <w:pPr>
        <w:shd w:val="clear" w:color="auto" w:fill="FFFFFF"/>
        <w:spacing w:line="317" w:lineRule="exact"/>
        <w:ind w:left="22"/>
        <w:rPr>
          <w:rFonts w:eastAsia="Times New Roman"/>
          <w:spacing w:val="-2"/>
          <w:sz w:val="28"/>
          <w:szCs w:val="28"/>
        </w:rPr>
      </w:pPr>
    </w:p>
    <w:p w:rsidR="009A0AC7" w:rsidRPr="00F470D2" w:rsidRDefault="009A0AC7" w:rsidP="009A0AC7">
      <w:pPr>
        <w:shd w:val="clear" w:color="auto" w:fill="FFFFFF"/>
        <w:spacing w:line="317" w:lineRule="exact"/>
        <w:ind w:left="22"/>
        <w:rPr>
          <w:rFonts w:eastAsia="Times New Roman"/>
          <w:spacing w:val="-2"/>
          <w:sz w:val="28"/>
          <w:szCs w:val="28"/>
        </w:rPr>
      </w:pPr>
      <w:r w:rsidRPr="00F470D2">
        <w:rPr>
          <w:rFonts w:eastAsia="Times New Roman"/>
          <w:spacing w:val="-2"/>
          <w:sz w:val="28"/>
          <w:szCs w:val="28"/>
        </w:rPr>
        <w:t xml:space="preserve">Глава Исправненского </w:t>
      </w:r>
    </w:p>
    <w:p w:rsidR="009A0AC7" w:rsidRPr="00F470D2" w:rsidRDefault="009A0AC7" w:rsidP="009A0AC7">
      <w:pPr>
        <w:shd w:val="clear" w:color="auto" w:fill="FFFFFF"/>
        <w:spacing w:line="317" w:lineRule="exact"/>
        <w:ind w:left="22"/>
        <w:rPr>
          <w:rFonts w:eastAsia="Times New Roman"/>
          <w:spacing w:val="-2"/>
          <w:sz w:val="28"/>
          <w:szCs w:val="28"/>
        </w:rPr>
      </w:pPr>
      <w:r w:rsidRPr="00F470D2">
        <w:rPr>
          <w:rFonts w:eastAsia="Times New Roman"/>
          <w:spacing w:val="-2"/>
          <w:sz w:val="28"/>
          <w:szCs w:val="28"/>
        </w:rPr>
        <w:t xml:space="preserve">сельского поселения                                   </w:t>
      </w:r>
      <w:r w:rsidR="00C63B43">
        <w:rPr>
          <w:rFonts w:eastAsia="Times New Roman"/>
          <w:spacing w:val="-2"/>
          <w:sz w:val="28"/>
          <w:szCs w:val="28"/>
        </w:rPr>
        <w:t xml:space="preserve">      Е</w:t>
      </w:r>
      <w:r w:rsidRPr="00F470D2">
        <w:rPr>
          <w:rFonts w:eastAsia="Times New Roman"/>
          <w:spacing w:val="-2"/>
          <w:sz w:val="28"/>
          <w:szCs w:val="28"/>
        </w:rPr>
        <w:t>.В. Бондарева</w:t>
      </w:r>
    </w:p>
    <w:p w:rsidR="009A0AC7" w:rsidRPr="00F470D2" w:rsidRDefault="009A0AC7" w:rsidP="009A0AC7">
      <w:pPr>
        <w:shd w:val="clear" w:color="auto" w:fill="FFFFFF"/>
        <w:spacing w:line="317" w:lineRule="exact"/>
        <w:ind w:left="22"/>
        <w:rPr>
          <w:sz w:val="28"/>
          <w:szCs w:val="28"/>
        </w:rPr>
      </w:pPr>
    </w:p>
    <w:sectPr w:rsidR="009A0AC7" w:rsidRPr="00F470D2" w:rsidSect="009A0AC7">
      <w:type w:val="continuous"/>
      <w:pgSz w:w="11909" w:h="16834"/>
      <w:pgMar w:top="709" w:right="1565" w:bottom="720" w:left="158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C7"/>
    <w:rsid w:val="002A5789"/>
    <w:rsid w:val="004A1389"/>
    <w:rsid w:val="009A0AC7"/>
    <w:rsid w:val="00C63B43"/>
    <w:rsid w:val="00F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2013-03-13T11:44:00Z</cp:lastPrinted>
  <dcterms:created xsi:type="dcterms:W3CDTF">2013-03-13T11:45:00Z</dcterms:created>
  <dcterms:modified xsi:type="dcterms:W3CDTF">2013-03-13T11:45:00Z</dcterms:modified>
</cp:coreProperties>
</file>