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5016F7">
        <w:rPr>
          <w:rFonts w:ascii="Times New Roman" w:hAnsi="Times New Roman" w:cs="Times New Roman"/>
          <w:spacing w:val="-16"/>
          <w:sz w:val="28"/>
          <w:szCs w:val="28"/>
        </w:rPr>
        <w:t>ЗЕЛЕНЧУКСКИЙ МУНИЦИПАЛЬНЫЙ РАЙОН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5"/>
          <w:sz w:val="28"/>
          <w:szCs w:val="28"/>
        </w:rPr>
        <w:t>АДМИНИСТРАЦИЯ ИСПРАВНЕНСКОГО СЕЛЬСКОГО ПОСЕЛЕНИЯ</w:t>
      </w:r>
    </w:p>
    <w:p w:rsidR="005016F7" w:rsidRPr="005016F7" w:rsidRDefault="005016F7" w:rsidP="00847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6F7">
        <w:rPr>
          <w:rFonts w:ascii="Times New Roman" w:hAnsi="Times New Roman" w:cs="Times New Roman"/>
          <w:spacing w:val="-18"/>
          <w:sz w:val="28"/>
          <w:szCs w:val="28"/>
        </w:rPr>
        <w:t>ПОСТАНОВЛЕНИЕ</w:t>
      </w:r>
    </w:p>
    <w:p w:rsid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6F7" w:rsidRPr="006E0BF9" w:rsidRDefault="00DF3ABB" w:rsidP="00EA56B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</w:t>
      </w:r>
      <w:r w:rsidR="005A20EE" w:rsidRPr="00AE5A1A">
        <w:rPr>
          <w:rFonts w:ascii="Times New Roman" w:hAnsi="Times New Roman" w:cs="Times New Roman"/>
          <w:sz w:val="28"/>
          <w:szCs w:val="28"/>
        </w:rPr>
        <w:t>20</w:t>
      </w:r>
      <w:r w:rsidR="00C036D4" w:rsidRPr="00AE5A1A">
        <w:rPr>
          <w:rFonts w:ascii="Times New Roman" w:hAnsi="Times New Roman" w:cs="Times New Roman"/>
          <w:sz w:val="28"/>
          <w:szCs w:val="28"/>
        </w:rPr>
        <w:t>2</w:t>
      </w:r>
      <w:r w:rsidR="00AE5A1A" w:rsidRPr="00AE5A1A">
        <w:rPr>
          <w:rFonts w:ascii="Times New Roman" w:hAnsi="Times New Roman" w:cs="Times New Roman"/>
          <w:sz w:val="28"/>
          <w:szCs w:val="28"/>
        </w:rPr>
        <w:t>4</w:t>
      </w:r>
      <w:r w:rsidR="005016F7" w:rsidRPr="00AE5A1A">
        <w:rPr>
          <w:rFonts w:ascii="Times New Roman" w:hAnsi="Times New Roman" w:cs="Times New Roman"/>
          <w:sz w:val="28"/>
          <w:szCs w:val="28"/>
        </w:rPr>
        <w:t xml:space="preserve">      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</w:r>
      <w:r w:rsidR="005016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0EE">
        <w:rPr>
          <w:rFonts w:ascii="Times New Roman" w:hAnsi="Times New Roman" w:cs="Times New Roman"/>
          <w:spacing w:val="-19"/>
          <w:sz w:val="28"/>
          <w:szCs w:val="28"/>
        </w:rPr>
        <w:t>ст</w:t>
      </w:r>
      <w:r w:rsidR="00464908">
        <w:rPr>
          <w:rFonts w:ascii="Times New Roman" w:hAnsi="Times New Roman" w:cs="Times New Roman"/>
          <w:spacing w:val="-19"/>
          <w:sz w:val="28"/>
          <w:szCs w:val="28"/>
        </w:rPr>
        <w:t xml:space="preserve">-ца </w:t>
      </w:r>
      <w:r w:rsidR="005016F7" w:rsidRPr="005016F7">
        <w:rPr>
          <w:rFonts w:ascii="Times New Roman" w:hAnsi="Times New Roman" w:cs="Times New Roman"/>
          <w:spacing w:val="-19"/>
          <w:sz w:val="28"/>
          <w:szCs w:val="28"/>
        </w:rPr>
        <w:t xml:space="preserve"> Исправная</w:t>
      </w:r>
      <w:r w:rsidR="005016F7" w:rsidRPr="005016F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016F7">
        <w:rPr>
          <w:rFonts w:ascii="Times New Roman" w:hAnsi="Times New Roman" w:cs="Times New Roman"/>
          <w:sz w:val="28"/>
          <w:szCs w:val="28"/>
        </w:rPr>
        <w:t xml:space="preserve">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868">
        <w:rPr>
          <w:rFonts w:ascii="Times New Roman" w:hAnsi="Times New Roman" w:cs="Times New Roman"/>
          <w:sz w:val="28"/>
          <w:szCs w:val="28"/>
        </w:rPr>
        <w:t xml:space="preserve">     </w:t>
      </w:r>
      <w:r w:rsidR="005A20EE">
        <w:rPr>
          <w:rFonts w:ascii="Times New Roman" w:hAnsi="Times New Roman" w:cs="Times New Roman"/>
          <w:sz w:val="28"/>
          <w:szCs w:val="28"/>
        </w:rPr>
        <w:t xml:space="preserve"> </w:t>
      </w:r>
      <w:r w:rsidR="00AE5A1A">
        <w:rPr>
          <w:rFonts w:ascii="Times New Roman" w:hAnsi="Times New Roman" w:cs="Times New Roman"/>
          <w:sz w:val="28"/>
          <w:szCs w:val="28"/>
        </w:rPr>
        <w:t xml:space="preserve"> </w:t>
      </w:r>
      <w:r w:rsidR="00664C85">
        <w:rPr>
          <w:rFonts w:ascii="Times New Roman" w:hAnsi="Times New Roman" w:cs="Times New Roman"/>
          <w:sz w:val="28"/>
          <w:szCs w:val="28"/>
        </w:rPr>
        <w:t xml:space="preserve"> </w:t>
      </w:r>
      <w:r w:rsidR="005A20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5016F7" w:rsidRPr="005016F7" w:rsidRDefault="005016F7" w:rsidP="00EA5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A03" w:rsidRDefault="00E33A03" w:rsidP="00E33A03">
      <w:pPr>
        <w:widowControl w:val="0"/>
        <w:autoSpaceDE w:val="0"/>
        <w:ind w:right="1134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Об утверждении П</w:t>
      </w:r>
      <w:r w:rsidRPr="00A43D85">
        <w:rPr>
          <w:rFonts w:cs="Arial"/>
          <w:b/>
          <w:bCs/>
          <w:sz w:val="28"/>
          <w:szCs w:val="28"/>
        </w:rPr>
        <w:t xml:space="preserve">оложения </w:t>
      </w:r>
      <w:r>
        <w:rPr>
          <w:rFonts w:cs="Arial"/>
          <w:b/>
          <w:bCs/>
          <w:sz w:val="28"/>
          <w:szCs w:val="28"/>
        </w:rPr>
        <w:t>о</w:t>
      </w:r>
      <w:r w:rsidRPr="00A43D85">
        <w:rPr>
          <w:rFonts w:cs="Arial"/>
          <w:b/>
          <w:bCs/>
          <w:sz w:val="28"/>
          <w:szCs w:val="28"/>
        </w:rPr>
        <w:t xml:space="preserve"> комиссии по соблюден</w:t>
      </w:r>
      <w:r>
        <w:rPr>
          <w:rFonts w:cs="Arial"/>
          <w:b/>
          <w:bCs/>
          <w:sz w:val="28"/>
          <w:szCs w:val="28"/>
        </w:rPr>
        <w:t xml:space="preserve">ию требований </w:t>
      </w:r>
      <w:r w:rsidRPr="00A43D85">
        <w:rPr>
          <w:rFonts w:cs="Arial"/>
          <w:b/>
          <w:bCs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>
        <w:rPr>
          <w:rFonts w:cs="Arial"/>
          <w:b/>
          <w:bCs/>
          <w:sz w:val="28"/>
          <w:szCs w:val="28"/>
        </w:rPr>
        <w:t>Исправненского сельского поселения</w:t>
      </w:r>
    </w:p>
    <w:p w:rsidR="00E33A03" w:rsidRPr="000D6B2F" w:rsidRDefault="00E33A03" w:rsidP="00E33A03">
      <w:pPr>
        <w:widowControl w:val="0"/>
        <w:autoSpaceDE w:val="0"/>
        <w:ind w:right="1134"/>
        <w:jc w:val="both"/>
        <w:rPr>
          <w:b/>
          <w:sz w:val="28"/>
          <w:szCs w:val="28"/>
        </w:rPr>
      </w:pPr>
    </w:p>
    <w:p w:rsidR="00E33A03" w:rsidRDefault="00E33A03" w:rsidP="00E33A03">
      <w:pPr>
        <w:widowControl w:val="0"/>
        <w:autoSpaceDE w:val="0"/>
        <w:autoSpaceDN w:val="0"/>
        <w:adjustRightInd w:val="0"/>
        <w:ind w:firstLine="709"/>
        <w:jc w:val="both"/>
      </w:pPr>
      <w:r w:rsidRPr="00391AED">
        <w:rPr>
          <w:sz w:val="28"/>
          <w:szCs w:val="28"/>
        </w:rPr>
        <w:t>В соответствии с Федеральными</w:t>
      </w:r>
      <w:r>
        <w:rPr>
          <w:sz w:val="28"/>
          <w:szCs w:val="28"/>
        </w:rPr>
        <w:t xml:space="preserve"> законами Российской Федерации </w:t>
      </w:r>
      <w:r w:rsidRPr="00391AED">
        <w:rPr>
          <w:sz w:val="28"/>
          <w:szCs w:val="28"/>
        </w:rPr>
        <w:t>от 6</w:t>
      </w:r>
      <w:r>
        <w:rPr>
          <w:sz w:val="28"/>
          <w:szCs w:val="28"/>
        </w:rPr>
        <w:t>.10.</w:t>
      </w:r>
      <w:r w:rsidRPr="00391AE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391AED">
        <w:rPr>
          <w:sz w:val="28"/>
          <w:szCs w:val="28"/>
        </w:rPr>
        <w:t>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 законом</w:t>
      </w:r>
      <w:r w:rsidRPr="000D6B2F">
        <w:rPr>
          <w:bCs/>
          <w:sz w:val="28"/>
          <w:szCs w:val="28"/>
        </w:rPr>
        <w:t xml:space="preserve"> </w:t>
      </w:r>
      <w:r w:rsidRPr="00C46915">
        <w:rPr>
          <w:sz w:val="28"/>
          <w:szCs w:val="28"/>
        </w:rPr>
        <w:t>Российской Федерации</w:t>
      </w:r>
      <w:r w:rsidRPr="00C46915">
        <w:rPr>
          <w:bCs/>
          <w:sz w:val="28"/>
          <w:szCs w:val="28"/>
        </w:rPr>
        <w:t xml:space="preserve"> </w:t>
      </w:r>
      <w:r w:rsidR="006C3E40">
        <w:rPr>
          <w:bCs/>
          <w:sz w:val="28"/>
          <w:szCs w:val="28"/>
        </w:rPr>
        <w:t>от 2.03.</w:t>
      </w:r>
      <w:r>
        <w:rPr>
          <w:bCs/>
          <w:sz w:val="28"/>
          <w:szCs w:val="28"/>
        </w:rPr>
        <w:t>2007 № 25-ФЗ</w:t>
      </w:r>
      <w:r w:rsidRPr="00C46915">
        <w:rPr>
          <w:bCs/>
          <w:sz w:val="28"/>
          <w:szCs w:val="28"/>
        </w:rPr>
        <w:t xml:space="preserve"> «О муниципальной службе в Российской Федерации»</w:t>
      </w:r>
      <w:r>
        <w:rPr>
          <w:bCs/>
          <w:sz w:val="28"/>
          <w:szCs w:val="28"/>
        </w:rPr>
        <w:t xml:space="preserve">, Федеральным законом Российской Федерации </w:t>
      </w:r>
      <w:r w:rsidRPr="00C46915">
        <w:rPr>
          <w:sz w:val="28"/>
          <w:szCs w:val="28"/>
        </w:rPr>
        <w:t>от 25</w:t>
      </w:r>
      <w:r>
        <w:rPr>
          <w:sz w:val="28"/>
          <w:szCs w:val="28"/>
        </w:rPr>
        <w:t xml:space="preserve">.12. </w:t>
      </w:r>
      <w:r w:rsidRPr="00C46915">
        <w:rPr>
          <w:sz w:val="28"/>
          <w:szCs w:val="28"/>
        </w:rPr>
        <w:t>2008 №273-ФЗ</w:t>
      </w:r>
      <w:r w:rsidRPr="00C46915">
        <w:rPr>
          <w:bCs/>
          <w:sz w:val="28"/>
          <w:szCs w:val="28"/>
        </w:rPr>
        <w:t xml:space="preserve"> </w:t>
      </w:r>
      <w:r w:rsidRPr="00C46915">
        <w:rPr>
          <w:sz w:val="28"/>
          <w:szCs w:val="28"/>
        </w:rPr>
        <w:t>«О противодействии коррупции»,</w:t>
      </w:r>
      <w:r w:rsidRPr="00C46915">
        <w:rPr>
          <w:bCs/>
          <w:sz w:val="28"/>
          <w:szCs w:val="28"/>
        </w:rPr>
        <w:t xml:space="preserve"> Указом Президента Российской Федерации от 1</w:t>
      </w:r>
      <w:r>
        <w:rPr>
          <w:bCs/>
          <w:sz w:val="28"/>
          <w:szCs w:val="28"/>
        </w:rPr>
        <w:t>.07.</w:t>
      </w:r>
      <w:r w:rsidRPr="00C46915">
        <w:rPr>
          <w:bCs/>
          <w:sz w:val="28"/>
          <w:szCs w:val="28"/>
        </w:rPr>
        <w:t>2010</w:t>
      </w:r>
      <w:r w:rsidR="006C3E40">
        <w:rPr>
          <w:bCs/>
          <w:sz w:val="28"/>
          <w:szCs w:val="28"/>
        </w:rPr>
        <w:t xml:space="preserve"> </w:t>
      </w:r>
      <w:r w:rsidRPr="00C4691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C46915">
        <w:rPr>
          <w:bCs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Указом </w:t>
      </w:r>
      <w:r w:rsidRPr="00461604">
        <w:rPr>
          <w:sz w:val="28"/>
          <w:szCs w:val="28"/>
        </w:rPr>
        <w:t>Президента Российской Федерации от 25</w:t>
      </w:r>
      <w:r>
        <w:rPr>
          <w:sz w:val="28"/>
          <w:szCs w:val="28"/>
        </w:rPr>
        <w:t>.01.</w:t>
      </w:r>
      <w:r w:rsidRPr="00461604">
        <w:rPr>
          <w:sz w:val="28"/>
          <w:szCs w:val="28"/>
        </w:rPr>
        <w:t>2024 № 71 «О внесении изменений в некоторые акты Президента Российской Федерации</w:t>
      </w:r>
      <w:r>
        <w:t>»</w:t>
      </w:r>
    </w:p>
    <w:p w:rsidR="00E33A03" w:rsidRDefault="00E33A03" w:rsidP="00E33A03">
      <w:pPr>
        <w:widowControl w:val="0"/>
        <w:autoSpaceDE w:val="0"/>
        <w:autoSpaceDN w:val="0"/>
        <w:adjustRightInd w:val="0"/>
        <w:ind w:firstLine="709"/>
        <w:jc w:val="both"/>
      </w:pPr>
    </w:p>
    <w:p w:rsidR="00E33A03" w:rsidRDefault="00E33A03" w:rsidP="00E33A03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5016F7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Постановляю:</w:t>
      </w:r>
    </w:p>
    <w:p w:rsidR="00E33A03" w:rsidRDefault="00E33A03" w:rsidP="00E33A03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E33A03" w:rsidRPr="00481E48" w:rsidRDefault="00E33A03" w:rsidP="00E33A03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81E48">
        <w:rPr>
          <w:rFonts w:eastAsia="Calibri"/>
          <w:color w:val="000000"/>
          <w:sz w:val="28"/>
          <w:szCs w:val="28"/>
        </w:rPr>
        <w:t xml:space="preserve">Утвердить Положение о комиссии по соблюдению требований </w:t>
      </w:r>
      <w:r w:rsidRPr="00481E48">
        <w:rPr>
          <w:rFonts w:eastAsia="Calibri"/>
          <w:bCs/>
          <w:sz w:val="28"/>
          <w:szCs w:val="28"/>
        </w:rPr>
        <w:t>к служебному поведению муниципальных служащих и урегулированию конфликтов интересов в администрации Исправне</w:t>
      </w:r>
      <w:r w:rsidR="0022495B">
        <w:rPr>
          <w:rFonts w:eastAsia="Calibri"/>
          <w:bCs/>
          <w:sz w:val="28"/>
          <w:szCs w:val="28"/>
        </w:rPr>
        <w:t>н</w:t>
      </w:r>
      <w:r w:rsidRPr="00481E48">
        <w:rPr>
          <w:rFonts w:eastAsia="Calibri"/>
          <w:bCs/>
          <w:sz w:val="28"/>
          <w:szCs w:val="28"/>
        </w:rPr>
        <w:t xml:space="preserve">ского сельского поселения </w:t>
      </w:r>
      <w:r>
        <w:rPr>
          <w:rFonts w:eastAsia="Calibri"/>
          <w:bCs/>
          <w:sz w:val="28"/>
          <w:szCs w:val="28"/>
        </w:rPr>
        <w:t>согласно приложению 1.</w:t>
      </w:r>
    </w:p>
    <w:p w:rsidR="00E33A03" w:rsidRPr="00481E48" w:rsidRDefault="00E33A03" w:rsidP="00E33A03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481E48">
        <w:rPr>
          <w:rFonts w:eastAsia="Calibri"/>
          <w:color w:val="000000"/>
          <w:sz w:val="28"/>
          <w:szCs w:val="28"/>
        </w:rPr>
        <w:t xml:space="preserve">Утвердить состав комиссии по соблюдению требований </w:t>
      </w:r>
      <w:r w:rsidRPr="00481E48">
        <w:rPr>
          <w:rFonts w:eastAsia="Calibri"/>
          <w:bCs/>
          <w:sz w:val="28"/>
          <w:szCs w:val="28"/>
        </w:rPr>
        <w:t>к служебному поведению муниципальных служащих и урегулированию конфликтов интересов в администрации Исправне</w:t>
      </w:r>
      <w:r w:rsidR="0022495B">
        <w:rPr>
          <w:rFonts w:eastAsia="Calibri"/>
          <w:bCs/>
          <w:sz w:val="28"/>
          <w:szCs w:val="28"/>
        </w:rPr>
        <w:t>н</w:t>
      </w:r>
      <w:r w:rsidRPr="00481E48">
        <w:rPr>
          <w:rFonts w:eastAsia="Calibri"/>
          <w:bCs/>
          <w:sz w:val="28"/>
          <w:szCs w:val="28"/>
        </w:rPr>
        <w:t>ского сельского поселения</w:t>
      </w:r>
      <w:r>
        <w:rPr>
          <w:rFonts w:eastAsia="Calibri"/>
          <w:bCs/>
          <w:sz w:val="28"/>
          <w:szCs w:val="28"/>
        </w:rPr>
        <w:t xml:space="preserve"> согласно приложению 2.</w:t>
      </w:r>
    </w:p>
    <w:p w:rsidR="00E33A03" w:rsidRPr="00E33A03" w:rsidRDefault="00E33A03" w:rsidP="00E33A03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Утвердить перечень должностей муниципальной службы, подпадающих под ограничения установленные статьёй 12  Федерального закона  от 25.12.2008 № 273-ФЗ «О противодействии коррупции» согласно приложению 3.</w:t>
      </w:r>
    </w:p>
    <w:p w:rsidR="00E33A03" w:rsidRPr="00E33A03" w:rsidRDefault="00E33A03" w:rsidP="00E33A03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3A03">
        <w:rPr>
          <w:sz w:val="28"/>
          <w:szCs w:val="28"/>
        </w:rPr>
        <w:t>Постановление администрации Исправненского сельского поселения от 18.07.2023 № 42 «</w:t>
      </w:r>
      <w:r w:rsidRPr="00E33A03">
        <w:rPr>
          <w:rFonts w:cs="Arial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>
        <w:rPr>
          <w:rFonts w:cs="Arial"/>
          <w:bCs/>
          <w:sz w:val="28"/>
          <w:szCs w:val="28"/>
        </w:rPr>
        <w:t xml:space="preserve"> Исправненского сельского поселения</w:t>
      </w:r>
      <w:r w:rsidRPr="00E33A03">
        <w:rPr>
          <w:rFonts w:cs="Arial"/>
          <w:bCs/>
          <w:sz w:val="28"/>
          <w:szCs w:val="28"/>
        </w:rPr>
        <w:t xml:space="preserve"> и урегулированию конфликта интересов в администрации Исправненского сельского поселения</w:t>
      </w:r>
      <w:r>
        <w:rPr>
          <w:rFonts w:cs="Arial"/>
          <w:bCs/>
          <w:sz w:val="28"/>
          <w:szCs w:val="28"/>
        </w:rPr>
        <w:t xml:space="preserve">»  </w:t>
      </w:r>
      <w:r w:rsidRPr="00E33A03">
        <w:rPr>
          <w:color w:val="000000"/>
          <w:spacing w:val="-4"/>
          <w:sz w:val="28"/>
          <w:szCs w:val="28"/>
        </w:rPr>
        <w:t>признать утратившим силу.</w:t>
      </w:r>
    </w:p>
    <w:p w:rsidR="00E33A03" w:rsidRDefault="00E33A03" w:rsidP="00E33A0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8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настоящего постановления возложить на заместителя главы - управделами администрации  Исправненского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Лысенко Елену Викторовну</w:t>
      </w:r>
      <w:r w:rsidRPr="002A18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A03" w:rsidRPr="0069784B" w:rsidRDefault="00E33A03" w:rsidP="00E33A03">
      <w:pPr>
        <w:pStyle w:val="a5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69784B">
        <w:rPr>
          <w:sz w:val="28"/>
          <w:szCs w:val="28"/>
        </w:rPr>
        <w:t>Настоящее постановление вступает в силу со дня его опубликования (обнародования)</w:t>
      </w:r>
      <w:r w:rsidRPr="0069784B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r w:rsidRPr="0069784B">
        <w:rPr>
          <w:iCs/>
          <w:color w:val="000000" w:themeColor="text1"/>
          <w:sz w:val="28"/>
          <w:szCs w:val="28"/>
        </w:rPr>
        <w:t xml:space="preserve">Исправненского сельского поселения </w:t>
      </w:r>
      <w:hyperlink r:id="rId9" w:history="1">
        <w:r w:rsidRPr="0069784B">
          <w:rPr>
            <w:rStyle w:val="a8"/>
            <w:iCs/>
            <w:sz w:val="28"/>
            <w:szCs w:val="28"/>
          </w:rPr>
          <w:t>http://kchgov.ru</w:t>
        </w:r>
      </w:hyperlink>
      <w:r w:rsidRPr="0069784B">
        <w:rPr>
          <w:sz w:val="28"/>
          <w:szCs w:val="28"/>
        </w:rPr>
        <w:t xml:space="preserve"> в установленном порядке.</w:t>
      </w: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Default="00E33A03" w:rsidP="00E33A03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8"/>
          <w:szCs w:val="28"/>
        </w:rPr>
      </w:pPr>
    </w:p>
    <w:p w:rsidR="00E33A03" w:rsidRPr="0023402D" w:rsidRDefault="00E33A03" w:rsidP="00E33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E5A1A" w:rsidRDefault="00AE5A1A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>Исправненского</w:t>
      </w:r>
      <w:r w:rsidR="00E33A03">
        <w:rPr>
          <w:sz w:val="28"/>
        </w:rPr>
        <w:t xml:space="preserve"> сельского</w:t>
      </w:r>
    </w:p>
    <w:p w:rsidR="00E33A03" w:rsidRPr="00FF72E1" w:rsidRDefault="00E33A03" w:rsidP="00E33A03">
      <w:pPr>
        <w:tabs>
          <w:tab w:val="left" w:pos="9540"/>
        </w:tabs>
        <w:jc w:val="both"/>
        <w:rPr>
          <w:sz w:val="28"/>
        </w:rPr>
      </w:pPr>
      <w:r>
        <w:rPr>
          <w:sz w:val="28"/>
        </w:rPr>
        <w:t xml:space="preserve">поселения                                  </w:t>
      </w:r>
      <w:r w:rsidR="00AE5A1A">
        <w:rPr>
          <w:sz w:val="28"/>
        </w:rPr>
        <w:t xml:space="preserve">                                             А.Ф. Березовский</w:t>
      </w: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E33A03" w:rsidRDefault="00E33A03" w:rsidP="00E33A03">
      <w:pPr>
        <w:tabs>
          <w:tab w:val="left" w:pos="9540"/>
        </w:tabs>
        <w:jc w:val="both"/>
        <w:rPr>
          <w:sz w:val="28"/>
        </w:rPr>
      </w:pPr>
    </w:p>
    <w:p w:rsidR="006C3E40" w:rsidRDefault="006C3E40" w:rsidP="00E33A03">
      <w:pPr>
        <w:tabs>
          <w:tab w:val="left" w:pos="9540"/>
        </w:tabs>
        <w:jc w:val="both"/>
        <w:rPr>
          <w:sz w:val="28"/>
        </w:rPr>
      </w:pPr>
    </w:p>
    <w:p w:rsidR="006C3E40" w:rsidRPr="00FF72E1" w:rsidRDefault="006C3E40" w:rsidP="00E33A03">
      <w:pPr>
        <w:tabs>
          <w:tab w:val="left" w:pos="9540"/>
        </w:tabs>
        <w:jc w:val="both"/>
        <w:rPr>
          <w:sz w:val="28"/>
        </w:rPr>
      </w:pPr>
    </w:p>
    <w:p w:rsidR="00732304" w:rsidRDefault="00E33A03" w:rsidP="00AE5A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Исправненского сельского поселения </w:t>
      </w:r>
    </w:p>
    <w:p w:rsidR="00E33A03" w:rsidRDefault="00E33A03" w:rsidP="00AE5A1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3ABB">
        <w:rPr>
          <w:rFonts w:ascii="Times New Roman" w:hAnsi="Times New Roman" w:cs="Times New Roman"/>
          <w:sz w:val="28"/>
          <w:szCs w:val="28"/>
        </w:rPr>
        <w:t>06.05.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23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3ABB">
        <w:rPr>
          <w:rFonts w:ascii="Times New Roman" w:hAnsi="Times New Roman" w:cs="Times New Roman"/>
          <w:sz w:val="28"/>
          <w:szCs w:val="28"/>
        </w:rPr>
        <w:t>18</w:t>
      </w:r>
    </w:p>
    <w:p w:rsidR="00E33A03" w:rsidRPr="00774149" w:rsidRDefault="00E33A03" w:rsidP="00E33A03">
      <w:pPr>
        <w:ind w:firstLine="709"/>
        <w:jc w:val="both"/>
      </w:pPr>
    </w:p>
    <w:p w:rsidR="00E33A03" w:rsidRDefault="00E33A03" w:rsidP="00E33A03">
      <w:pPr>
        <w:ind w:firstLine="709"/>
        <w:jc w:val="center"/>
        <w:rPr>
          <w:b/>
          <w:bCs/>
        </w:rPr>
      </w:pPr>
    </w:p>
    <w:p w:rsidR="00AE5A1A" w:rsidRPr="00774149" w:rsidRDefault="00AE5A1A" w:rsidP="00E33A03">
      <w:pPr>
        <w:ind w:firstLine="709"/>
        <w:jc w:val="center"/>
        <w:rPr>
          <w:b/>
          <w:bCs/>
        </w:rPr>
      </w:pPr>
    </w:p>
    <w:p w:rsidR="00732304" w:rsidRPr="005337CA" w:rsidRDefault="00732304" w:rsidP="0073230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337CA">
        <w:rPr>
          <w:rFonts w:eastAsia="Calibri"/>
          <w:b/>
          <w:bCs/>
          <w:sz w:val="28"/>
          <w:szCs w:val="28"/>
        </w:rPr>
        <w:t>ПОЛОЖЕНИЕ</w:t>
      </w:r>
    </w:p>
    <w:p w:rsidR="00732304" w:rsidRPr="005337CA" w:rsidRDefault="00732304" w:rsidP="0073230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337CA">
        <w:rPr>
          <w:rFonts w:eastAsia="Calibri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732304" w:rsidRPr="005337CA" w:rsidRDefault="00732304" w:rsidP="0073230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337CA">
        <w:rPr>
          <w:rFonts w:eastAsia="Calibri"/>
          <w:b/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b/>
          <w:color w:val="000000"/>
          <w:sz w:val="28"/>
          <w:szCs w:val="28"/>
        </w:rPr>
        <w:t>Исправненского сельского поселения</w:t>
      </w:r>
    </w:p>
    <w:p w:rsidR="00E33A03" w:rsidRPr="00774149" w:rsidRDefault="00E33A03" w:rsidP="00E33A03">
      <w:pPr>
        <w:spacing w:line="100" w:lineRule="atLeast"/>
        <w:ind w:firstLine="709"/>
        <w:jc w:val="center"/>
        <w:rPr>
          <w:sz w:val="28"/>
          <w:szCs w:val="28"/>
        </w:rPr>
      </w:pPr>
    </w:p>
    <w:p w:rsidR="00E33A03" w:rsidRPr="00AF2D8F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sz w:val="28"/>
          <w:szCs w:val="28"/>
        </w:rPr>
      </w:pPr>
      <w:r w:rsidRPr="00AF2D8F">
        <w:rPr>
          <w:sz w:val="28"/>
          <w:szCs w:val="28"/>
        </w:rPr>
        <w:t xml:space="preserve"> 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732304">
        <w:rPr>
          <w:color w:val="000000"/>
          <w:sz w:val="30"/>
          <w:szCs w:val="30"/>
          <w:shd w:val="clear" w:color="auto" w:fill="FFFFFF"/>
        </w:rPr>
        <w:t xml:space="preserve">Исправненского </w:t>
      </w:r>
      <w:r w:rsidRPr="00AF2D8F">
        <w:rPr>
          <w:color w:val="000000"/>
          <w:sz w:val="30"/>
          <w:szCs w:val="30"/>
          <w:shd w:val="clear" w:color="auto" w:fill="FFFFFF"/>
        </w:rPr>
        <w:t>сельского поселения в соответствии с Федеральным </w:t>
      </w:r>
      <w:hyperlink r:id="rId10" w:anchor="dst100094" w:history="1">
        <w:r w:rsidRPr="00AF2D8F">
          <w:rPr>
            <w:rStyle w:val="a8"/>
            <w:color w:val="1A0DAB"/>
            <w:sz w:val="30"/>
            <w:szCs w:val="30"/>
            <w:shd w:val="clear" w:color="auto" w:fill="FFFFFF"/>
          </w:rPr>
          <w:t>законом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от 25</w:t>
      </w:r>
      <w:r w:rsidR="00732304">
        <w:rPr>
          <w:color w:val="000000"/>
          <w:sz w:val="30"/>
          <w:szCs w:val="30"/>
          <w:shd w:val="clear" w:color="auto" w:fill="FFFFFF"/>
        </w:rPr>
        <w:t>.12.2008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 </w:t>
      </w:r>
      <w:r w:rsidR="00732304">
        <w:rPr>
          <w:color w:val="000000"/>
          <w:sz w:val="30"/>
          <w:szCs w:val="30"/>
          <w:shd w:val="clear" w:color="auto" w:fill="FFFFFF"/>
        </w:rPr>
        <w:t xml:space="preserve">№ 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273-ФЗ </w:t>
      </w:r>
      <w:r w:rsidR="00732304">
        <w:rPr>
          <w:color w:val="000000"/>
          <w:sz w:val="30"/>
          <w:szCs w:val="30"/>
          <w:shd w:val="clear" w:color="auto" w:fill="FFFFFF"/>
        </w:rPr>
        <w:t>«</w:t>
      </w:r>
      <w:r w:rsidRPr="00AF2D8F">
        <w:rPr>
          <w:color w:val="000000"/>
          <w:sz w:val="30"/>
          <w:szCs w:val="30"/>
          <w:shd w:val="clear" w:color="auto" w:fill="FFFFFF"/>
        </w:rPr>
        <w:t>О противодействии коррупции</w:t>
      </w:r>
      <w:r w:rsidR="00732304">
        <w:rPr>
          <w:color w:val="000000"/>
          <w:sz w:val="30"/>
          <w:szCs w:val="30"/>
          <w:shd w:val="clear" w:color="auto" w:fill="FFFFFF"/>
        </w:rPr>
        <w:t>»</w:t>
      </w:r>
      <w:r w:rsidRPr="00AF2D8F">
        <w:rPr>
          <w:color w:val="000000"/>
          <w:sz w:val="30"/>
          <w:szCs w:val="30"/>
          <w:shd w:val="clear" w:color="auto" w:fill="FFFFFF"/>
        </w:rPr>
        <w:t>.</w:t>
      </w:r>
    </w:p>
    <w:p w:rsidR="00732304" w:rsidRPr="001E6ECC" w:rsidRDefault="00E33A03" w:rsidP="007323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74149">
        <w:rPr>
          <w:sz w:val="28"/>
          <w:szCs w:val="28"/>
        </w:rPr>
        <w:t>2.</w:t>
      </w:r>
      <w:r w:rsidR="00732304" w:rsidRPr="001E6ECC">
        <w:rPr>
          <w:rFonts w:eastAsia="Calibri"/>
          <w:sz w:val="28"/>
          <w:szCs w:val="28"/>
        </w:rPr>
        <w:t xml:space="preserve">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</w:t>
      </w:r>
      <w:r w:rsidR="00732304">
        <w:rPr>
          <w:rFonts w:eastAsia="Calibri"/>
          <w:sz w:val="28"/>
          <w:szCs w:val="28"/>
        </w:rPr>
        <w:t>Карачаево-Черкесской Республики</w:t>
      </w:r>
      <w:r w:rsidR="00732304" w:rsidRPr="001E6ECC">
        <w:rPr>
          <w:rFonts w:eastAsia="Calibri"/>
          <w:sz w:val="28"/>
          <w:szCs w:val="28"/>
        </w:rPr>
        <w:t xml:space="preserve">, настоящим Положением и иными муниципальными правовыми актами </w:t>
      </w:r>
      <w:r w:rsidR="00732304" w:rsidRPr="001E6ECC">
        <w:rPr>
          <w:rFonts w:eastAsia="Calibri"/>
          <w:color w:val="000000"/>
          <w:sz w:val="28"/>
          <w:szCs w:val="28"/>
        </w:rPr>
        <w:t xml:space="preserve">администрации </w:t>
      </w:r>
      <w:r w:rsidR="00732304">
        <w:rPr>
          <w:rFonts w:eastAsia="Calibri"/>
          <w:color w:val="000000"/>
          <w:sz w:val="28"/>
          <w:szCs w:val="28"/>
        </w:rPr>
        <w:t>Исправненского сельского поселения</w:t>
      </w:r>
      <w:r w:rsidR="00732304" w:rsidRPr="001E6ECC">
        <w:rPr>
          <w:rFonts w:eastAsia="Calibri"/>
          <w:sz w:val="28"/>
          <w:szCs w:val="28"/>
        </w:rPr>
        <w:t>.</w:t>
      </w:r>
    </w:p>
    <w:p w:rsidR="00E33A03" w:rsidRPr="00461604" w:rsidRDefault="00E33A03" w:rsidP="00732304">
      <w:pPr>
        <w:spacing w:line="100" w:lineRule="atLeast"/>
        <w:ind w:firstLine="709"/>
        <w:jc w:val="both"/>
        <w:rPr>
          <w:color w:val="000000"/>
          <w:sz w:val="30"/>
          <w:szCs w:val="30"/>
        </w:rPr>
      </w:pPr>
      <w:r w:rsidRPr="00461604">
        <w:rPr>
          <w:color w:val="000000"/>
          <w:sz w:val="30"/>
          <w:szCs w:val="30"/>
        </w:rPr>
        <w:t xml:space="preserve">3. Основной задачей комиссий является содействие </w:t>
      </w:r>
      <w:r>
        <w:rPr>
          <w:color w:val="000000"/>
          <w:sz w:val="30"/>
          <w:szCs w:val="30"/>
        </w:rPr>
        <w:t>администрации</w:t>
      </w:r>
      <w:r w:rsidRPr="00461604">
        <w:rPr>
          <w:color w:val="000000"/>
          <w:sz w:val="30"/>
          <w:szCs w:val="30"/>
        </w:rPr>
        <w:t>:</w:t>
      </w:r>
    </w:p>
    <w:p w:rsidR="00732304" w:rsidRDefault="00732304" w:rsidP="0073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03" w:rsidRPr="00461604">
        <w:rPr>
          <w:sz w:val="28"/>
          <w:szCs w:val="28"/>
        </w:rPr>
        <w:t xml:space="preserve">а) в обеспечении соблюдения </w:t>
      </w:r>
      <w:r w:rsidR="00E33A03">
        <w:rPr>
          <w:sz w:val="28"/>
          <w:szCs w:val="28"/>
        </w:rPr>
        <w:t>муниципальными</w:t>
      </w:r>
      <w:r w:rsidR="00E33A03" w:rsidRPr="00461604">
        <w:rPr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11" w:history="1">
        <w:r w:rsidR="00E33A03" w:rsidRPr="00461604">
          <w:rPr>
            <w:color w:val="1A0DAB"/>
            <w:sz w:val="28"/>
            <w:szCs w:val="28"/>
            <w:u w:val="single"/>
          </w:rPr>
          <w:t>законом</w:t>
        </w:r>
      </w:hyperlink>
      <w:r w:rsidR="00E33A03" w:rsidRPr="00461604">
        <w:rPr>
          <w:sz w:val="28"/>
          <w:szCs w:val="28"/>
        </w:rPr>
        <w:t xml:space="preserve"> от </w:t>
      </w:r>
      <w:r w:rsidRPr="00AF2D8F">
        <w:rPr>
          <w:color w:val="000000"/>
          <w:sz w:val="30"/>
          <w:szCs w:val="30"/>
          <w:shd w:val="clear" w:color="auto" w:fill="FFFFFF"/>
        </w:rPr>
        <w:t>25</w:t>
      </w:r>
      <w:r>
        <w:rPr>
          <w:color w:val="000000"/>
          <w:sz w:val="30"/>
          <w:szCs w:val="30"/>
          <w:shd w:val="clear" w:color="auto" w:fill="FFFFFF"/>
        </w:rPr>
        <w:t>.12.2008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№ </w:t>
      </w:r>
      <w:r w:rsidRPr="00AF2D8F">
        <w:rPr>
          <w:color w:val="000000"/>
          <w:sz w:val="30"/>
          <w:szCs w:val="30"/>
          <w:shd w:val="clear" w:color="auto" w:fill="FFFFFF"/>
        </w:rPr>
        <w:t>273-ФЗ</w:t>
      </w:r>
      <w:r w:rsidR="00E33A03" w:rsidRPr="004616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33A03" w:rsidRPr="0046160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E33A03" w:rsidRPr="00461604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</w:t>
      </w:r>
      <w:r>
        <w:rPr>
          <w:sz w:val="28"/>
          <w:szCs w:val="28"/>
        </w:rPr>
        <w:t>лировании конфликта интересов);</w:t>
      </w:r>
    </w:p>
    <w:p w:rsidR="00E33A03" w:rsidRPr="00732304" w:rsidRDefault="00732304" w:rsidP="00732304">
      <w:pPr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 </w:t>
      </w:r>
      <w:r w:rsidR="00E33A03" w:rsidRPr="00461604">
        <w:rPr>
          <w:color w:val="000000"/>
          <w:sz w:val="30"/>
          <w:szCs w:val="30"/>
        </w:rPr>
        <w:t xml:space="preserve">б) в осуществлении в государственном органе мер по </w:t>
      </w:r>
      <w:r w:rsidR="00E33A03">
        <w:rPr>
          <w:color w:val="000000"/>
          <w:sz w:val="30"/>
          <w:szCs w:val="30"/>
        </w:rPr>
        <w:t>п</w:t>
      </w:r>
      <w:r w:rsidR="00E33A03" w:rsidRPr="00461604">
        <w:rPr>
          <w:color w:val="000000"/>
          <w:sz w:val="30"/>
          <w:szCs w:val="30"/>
        </w:rPr>
        <w:t>редупреждению коррупции.</w:t>
      </w:r>
    </w:p>
    <w:p w:rsidR="00E33A03" w:rsidRPr="00774149" w:rsidRDefault="00E33A03" w:rsidP="00E33A03">
      <w:pPr>
        <w:spacing w:line="100" w:lineRule="atLeast"/>
        <w:ind w:firstLine="709"/>
        <w:jc w:val="both"/>
        <w:rPr>
          <w:color w:val="17365D"/>
          <w:sz w:val="28"/>
          <w:szCs w:val="28"/>
        </w:rPr>
      </w:pPr>
      <w:r w:rsidRPr="00774149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774149">
        <w:rPr>
          <w:color w:val="000000"/>
          <w:sz w:val="28"/>
          <w:szCs w:val="28"/>
        </w:rPr>
        <w:t xml:space="preserve"> </w:t>
      </w:r>
      <w:r w:rsidR="00732304">
        <w:rPr>
          <w:color w:val="000000"/>
          <w:sz w:val="28"/>
          <w:szCs w:val="28"/>
        </w:rPr>
        <w:t>Исправненского</w:t>
      </w:r>
      <w:r>
        <w:rPr>
          <w:color w:val="000000"/>
          <w:sz w:val="28"/>
          <w:szCs w:val="28"/>
        </w:rPr>
        <w:t xml:space="preserve"> </w:t>
      </w:r>
      <w:r w:rsidRPr="00774149">
        <w:rPr>
          <w:color w:val="000000"/>
          <w:sz w:val="28"/>
          <w:szCs w:val="28"/>
        </w:rPr>
        <w:t>сельского поселения.</w:t>
      </w:r>
    </w:p>
    <w:p w:rsidR="00E33A03" w:rsidRPr="00774149" w:rsidRDefault="00E33A03" w:rsidP="00E33A03">
      <w:pPr>
        <w:spacing w:line="100" w:lineRule="atLeast"/>
        <w:ind w:firstLine="709"/>
        <w:jc w:val="both"/>
        <w:rPr>
          <w:sz w:val="28"/>
          <w:szCs w:val="28"/>
        </w:rPr>
      </w:pPr>
      <w:r w:rsidRPr="00774149">
        <w:rPr>
          <w:sz w:val="28"/>
          <w:szCs w:val="28"/>
        </w:rPr>
        <w:t>5. Комиссия образуется нормативным правовым актом администрации. Указанным актом утверждаются состав комиссии и порядок е</w:t>
      </w:r>
      <w:r w:rsidR="00732304">
        <w:rPr>
          <w:sz w:val="28"/>
          <w:szCs w:val="28"/>
        </w:rPr>
        <w:t>ё</w:t>
      </w:r>
      <w:r w:rsidRPr="00774149">
        <w:rPr>
          <w:sz w:val="28"/>
          <w:szCs w:val="28"/>
        </w:rPr>
        <w:t xml:space="preserve"> работы.</w:t>
      </w:r>
    </w:p>
    <w:p w:rsidR="00732304" w:rsidRDefault="00E33A03" w:rsidP="00732304">
      <w:pPr>
        <w:spacing w:line="100" w:lineRule="atLeast"/>
        <w:ind w:firstLine="709"/>
        <w:jc w:val="both"/>
        <w:rPr>
          <w:sz w:val="28"/>
          <w:szCs w:val="28"/>
        </w:rPr>
      </w:pPr>
      <w:r w:rsidRPr="00774149">
        <w:rPr>
          <w:sz w:val="28"/>
          <w:szCs w:val="28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732304">
        <w:rPr>
          <w:sz w:val="28"/>
          <w:szCs w:val="28"/>
        </w:rPr>
        <w:t>еститель председателя комиссии.</w:t>
      </w:r>
    </w:p>
    <w:p w:rsidR="00732304" w:rsidRDefault="00E33A03" w:rsidP="0073230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61604">
        <w:rPr>
          <w:sz w:val="28"/>
          <w:szCs w:val="28"/>
        </w:rPr>
        <w:t xml:space="preserve"> </w:t>
      </w:r>
      <w:r w:rsidRPr="00774149">
        <w:rPr>
          <w:sz w:val="28"/>
          <w:szCs w:val="28"/>
        </w:rPr>
        <w:t xml:space="preserve">В состав комиссии входят: </w:t>
      </w:r>
    </w:p>
    <w:p w:rsidR="00732304" w:rsidRDefault="00732304" w:rsidP="0073230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A03">
        <w:rPr>
          <w:sz w:val="28"/>
          <w:szCs w:val="28"/>
        </w:rPr>
        <w:t xml:space="preserve">а) </w:t>
      </w:r>
      <w:r w:rsidR="00E33A03" w:rsidRPr="00774149">
        <w:rPr>
          <w:sz w:val="28"/>
          <w:szCs w:val="28"/>
        </w:rPr>
        <w:t>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</w:t>
      </w:r>
      <w:r w:rsidR="00E33A03">
        <w:rPr>
          <w:sz w:val="28"/>
          <w:szCs w:val="28"/>
        </w:rPr>
        <w:t>;</w:t>
      </w:r>
    </w:p>
    <w:p w:rsidR="00E33A03" w:rsidRDefault="00732304" w:rsidP="0073230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A03">
        <w:rPr>
          <w:sz w:val="28"/>
          <w:szCs w:val="28"/>
        </w:rPr>
        <w:t>б)</w:t>
      </w:r>
      <w:r w:rsidR="00E33A03" w:rsidRPr="00BE1769">
        <w:rPr>
          <w:sz w:val="28"/>
          <w:szCs w:val="28"/>
        </w:rPr>
        <w:t xml:space="preserve"> </w:t>
      </w:r>
      <w:r w:rsidR="00E33A03" w:rsidRPr="00BE1769">
        <w:rPr>
          <w:color w:val="000000"/>
          <w:sz w:val="30"/>
          <w:szCs w:val="3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33A03" w:rsidRPr="00461604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7. Глава администрации </w:t>
      </w:r>
      <w:r w:rsidRPr="00461604">
        <w:rPr>
          <w:color w:val="000000"/>
          <w:sz w:val="30"/>
          <w:szCs w:val="30"/>
        </w:rPr>
        <w:t xml:space="preserve"> может принять решение о включении в состав комиссии:</w:t>
      </w:r>
    </w:p>
    <w:p w:rsidR="00E33A03" w:rsidRPr="00732304" w:rsidRDefault="00E33A03" w:rsidP="00732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732304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 администрации;</w:t>
      </w:r>
    </w:p>
    <w:p w:rsidR="00E33A03" w:rsidRPr="00732304" w:rsidRDefault="00732304" w:rsidP="007323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3A03" w:rsidRPr="00732304">
        <w:rPr>
          <w:rFonts w:ascii="Times New Roman" w:hAnsi="Times New Roman" w:cs="Times New Roman"/>
          <w:color w:val="000000"/>
          <w:sz w:val="28"/>
          <w:szCs w:val="28"/>
        </w:rPr>
        <w:t>б) представителя общественной организации ветеранов, созданной при администрации;</w:t>
      </w:r>
    </w:p>
    <w:p w:rsidR="00E33A03" w:rsidRPr="00732304" w:rsidRDefault="00732304" w:rsidP="007323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3A03" w:rsidRPr="00732304">
        <w:rPr>
          <w:rFonts w:ascii="Times New Roman" w:hAnsi="Times New Roman" w:cs="Times New Roman"/>
          <w:color w:val="000000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732304" w:rsidRDefault="00E33A03" w:rsidP="00732304">
      <w:pPr>
        <w:spacing w:line="100" w:lineRule="atLeast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>8.</w:t>
      </w:r>
      <w:r w:rsidRPr="00461604">
        <w:rPr>
          <w:color w:val="000000"/>
          <w:sz w:val="30"/>
          <w:szCs w:val="30"/>
          <w:shd w:val="clear" w:color="auto" w:fill="FFFFFF"/>
        </w:rPr>
        <w:t xml:space="preserve"> </w:t>
      </w:r>
      <w:r w:rsidRPr="006B615A">
        <w:rPr>
          <w:color w:val="000000"/>
          <w:sz w:val="30"/>
          <w:szCs w:val="30"/>
          <w:shd w:val="clear" w:color="auto" w:fill="FFFFFF"/>
        </w:rPr>
        <w:t>Лица, указанные в </w:t>
      </w:r>
      <w:hyperlink r:id="rId12" w:anchor="dst100066" w:history="1">
        <w:r w:rsidRPr="006B615A">
          <w:rPr>
            <w:rStyle w:val="a8"/>
            <w:color w:val="1A0DAB"/>
            <w:sz w:val="30"/>
            <w:szCs w:val="30"/>
            <w:shd w:val="clear" w:color="auto" w:fill="FFFFFF"/>
          </w:rPr>
          <w:t>подпунктах "б"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> и </w:t>
      </w:r>
      <w:hyperlink r:id="rId13" w:anchor="dst100067" w:history="1">
        <w:r w:rsidRPr="006B615A">
          <w:rPr>
            <w:rStyle w:val="a8"/>
            <w:color w:val="1A0DAB"/>
            <w:sz w:val="30"/>
            <w:szCs w:val="30"/>
            <w:shd w:val="clear" w:color="auto" w:fill="FFFFFF"/>
          </w:rPr>
          <w:t>"в" пункта 8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> и в </w:t>
      </w:r>
      <w:hyperlink r:id="rId14" w:anchor="dst100068" w:history="1">
        <w:r w:rsidRPr="006B615A">
          <w:rPr>
            <w:rStyle w:val="a8"/>
            <w:color w:val="1A0DAB"/>
            <w:sz w:val="30"/>
            <w:szCs w:val="30"/>
            <w:shd w:val="clear" w:color="auto" w:fill="FFFFFF"/>
          </w:rPr>
          <w:t>пункте 9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E33A03" w:rsidRPr="00732304" w:rsidRDefault="00E33A03" w:rsidP="0073230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61604">
        <w:rPr>
          <w:color w:val="000000"/>
          <w:sz w:val="30"/>
          <w:szCs w:val="30"/>
        </w:rPr>
        <w:t xml:space="preserve"> </w:t>
      </w:r>
      <w:r w:rsidRPr="00461604">
        <w:rPr>
          <w:color w:val="000000"/>
          <w:sz w:val="28"/>
          <w:szCs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32304" w:rsidRDefault="00E33A03" w:rsidP="0073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2304">
        <w:rPr>
          <w:sz w:val="28"/>
          <w:szCs w:val="28"/>
        </w:rPr>
        <w:t xml:space="preserve"> </w:t>
      </w:r>
      <w:r w:rsidRPr="0046160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61604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3A03" w:rsidRPr="00732304" w:rsidRDefault="00732304" w:rsidP="0073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A03">
        <w:rPr>
          <w:sz w:val="28"/>
          <w:szCs w:val="28"/>
        </w:rPr>
        <w:t xml:space="preserve"> 11.</w:t>
      </w:r>
      <w:r w:rsidR="00E33A03" w:rsidRPr="00461604">
        <w:rPr>
          <w:color w:val="000000"/>
          <w:sz w:val="30"/>
          <w:szCs w:val="30"/>
        </w:rPr>
        <w:t xml:space="preserve">  В заседаниях комиссии с правом совещательного голоса участвуют:</w:t>
      </w:r>
    </w:p>
    <w:p w:rsidR="00E33A03" w:rsidRPr="00461604" w:rsidRDefault="007323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03" w:rsidRPr="00461604">
        <w:rPr>
          <w:sz w:val="28"/>
          <w:szCs w:val="28"/>
        </w:rPr>
        <w:t xml:space="preserve">а) непосредственный руководитель </w:t>
      </w:r>
      <w:r w:rsidR="00E33A03">
        <w:rPr>
          <w:sz w:val="28"/>
          <w:szCs w:val="28"/>
        </w:rPr>
        <w:t>муниципаль</w:t>
      </w:r>
      <w:r w:rsidR="00E33A03" w:rsidRPr="00461604">
        <w:rPr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E33A03">
        <w:rPr>
          <w:sz w:val="28"/>
          <w:szCs w:val="28"/>
        </w:rPr>
        <w:t>муниципаль</w:t>
      </w:r>
      <w:r w:rsidR="00E33A03" w:rsidRPr="00461604">
        <w:rPr>
          <w:sz w:val="28"/>
          <w:szCs w:val="28"/>
        </w:rPr>
        <w:t xml:space="preserve">ных служащих, замещающих в </w:t>
      </w:r>
      <w:r w:rsidR="00E33A03">
        <w:rPr>
          <w:sz w:val="28"/>
          <w:szCs w:val="28"/>
        </w:rPr>
        <w:t xml:space="preserve">администрации </w:t>
      </w:r>
      <w:r w:rsidR="00E33A03" w:rsidRPr="00461604">
        <w:rPr>
          <w:sz w:val="28"/>
          <w:szCs w:val="28"/>
        </w:rPr>
        <w:t xml:space="preserve"> должности </w:t>
      </w:r>
      <w:r w:rsidR="00E33A03">
        <w:rPr>
          <w:sz w:val="28"/>
          <w:szCs w:val="28"/>
        </w:rPr>
        <w:t>муниципаль</w:t>
      </w:r>
      <w:r w:rsidR="00E33A03" w:rsidRPr="00461604">
        <w:rPr>
          <w:sz w:val="28"/>
          <w:szCs w:val="28"/>
        </w:rPr>
        <w:t xml:space="preserve">ной службы, аналогичные должности, замещаемой </w:t>
      </w:r>
      <w:r w:rsidR="00E33A03">
        <w:rPr>
          <w:sz w:val="28"/>
          <w:szCs w:val="28"/>
        </w:rPr>
        <w:t>муниципаль</w:t>
      </w:r>
      <w:r w:rsidR="00E33A03" w:rsidRPr="00461604">
        <w:rPr>
          <w:sz w:val="28"/>
          <w:szCs w:val="28"/>
        </w:rPr>
        <w:t>ным служащим, в отношении которого комиссией рассматривается этот вопрос;</w:t>
      </w:r>
    </w:p>
    <w:p w:rsidR="00E33A03" w:rsidRPr="00461604" w:rsidRDefault="007323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461604">
        <w:rPr>
          <w:sz w:val="28"/>
          <w:szCs w:val="28"/>
        </w:rPr>
        <w:t xml:space="preserve">б) другие </w:t>
      </w:r>
      <w:r w:rsidR="00E33A03">
        <w:rPr>
          <w:sz w:val="28"/>
          <w:szCs w:val="28"/>
        </w:rPr>
        <w:t>муниципальные</w:t>
      </w:r>
      <w:r w:rsidR="00E33A03" w:rsidRPr="00461604">
        <w:rPr>
          <w:sz w:val="28"/>
          <w:szCs w:val="28"/>
        </w:rPr>
        <w:t xml:space="preserve"> служащие</w:t>
      </w:r>
      <w:r w:rsidR="00E33A03">
        <w:rPr>
          <w:sz w:val="28"/>
          <w:szCs w:val="28"/>
        </w:rPr>
        <w:t>, замещающие должности муниципаль</w:t>
      </w:r>
      <w:r w:rsidR="00E33A03" w:rsidRPr="00461604">
        <w:rPr>
          <w:sz w:val="28"/>
          <w:szCs w:val="28"/>
        </w:rPr>
        <w:t xml:space="preserve">ной службы в </w:t>
      </w:r>
      <w:r w:rsidR="00E33A03">
        <w:rPr>
          <w:sz w:val="28"/>
          <w:szCs w:val="28"/>
        </w:rPr>
        <w:t>администрации</w:t>
      </w:r>
      <w:r w:rsidR="00E33A03" w:rsidRPr="00461604">
        <w:rPr>
          <w:sz w:val="28"/>
          <w:szCs w:val="28"/>
        </w:rPr>
        <w:t xml:space="preserve">; специалисты, которые могут дать пояснения по вопросам </w:t>
      </w:r>
      <w:r w:rsidR="00E33A03">
        <w:rPr>
          <w:sz w:val="28"/>
          <w:szCs w:val="28"/>
        </w:rPr>
        <w:t>муниципально</w:t>
      </w:r>
      <w:r w:rsidR="00E33A03" w:rsidRPr="00461604">
        <w:rPr>
          <w:sz w:val="28"/>
          <w:szCs w:val="28"/>
        </w:rPr>
        <w:t xml:space="preserve">й службы и вопросам, рассматриваемым комиссией; должностные лица других </w:t>
      </w:r>
      <w:r w:rsidR="00E33A03">
        <w:rPr>
          <w:sz w:val="28"/>
          <w:szCs w:val="28"/>
        </w:rPr>
        <w:t>администраций</w:t>
      </w:r>
      <w:r w:rsidR="00E33A03" w:rsidRPr="00461604">
        <w:rPr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E33A03">
        <w:rPr>
          <w:sz w:val="28"/>
          <w:szCs w:val="28"/>
        </w:rPr>
        <w:t>муниципаль</w:t>
      </w:r>
      <w:r w:rsidR="00E33A03" w:rsidRPr="00461604">
        <w:rPr>
          <w:sz w:val="28"/>
          <w:szCs w:val="28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E33A03" w:rsidRPr="005A778F" w:rsidRDefault="00E33A03" w:rsidP="00E33A03">
      <w:pPr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   </w:t>
      </w:r>
      <w:r w:rsidR="00732304">
        <w:rPr>
          <w:sz w:val="28"/>
          <w:szCs w:val="28"/>
        </w:rPr>
        <w:t xml:space="preserve">    </w:t>
      </w:r>
      <w:r>
        <w:rPr>
          <w:sz w:val="28"/>
          <w:szCs w:val="28"/>
        </w:rPr>
        <w:t>12</w:t>
      </w:r>
      <w:r w:rsidRPr="005A778F">
        <w:rPr>
          <w:color w:val="000000"/>
          <w:sz w:val="30"/>
          <w:szCs w:val="3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color w:val="000000"/>
          <w:sz w:val="30"/>
          <w:szCs w:val="30"/>
        </w:rPr>
        <w:t>муниципаль</w:t>
      </w:r>
      <w:r w:rsidRPr="005A778F">
        <w:rPr>
          <w:color w:val="000000"/>
          <w:sz w:val="30"/>
          <w:szCs w:val="30"/>
        </w:rPr>
        <w:t xml:space="preserve">ной службы в </w:t>
      </w:r>
      <w:r>
        <w:rPr>
          <w:color w:val="000000"/>
          <w:sz w:val="30"/>
          <w:szCs w:val="30"/>
        </w:rPr>
        <w:t>администрации</w:t>
      </w:r>
      <w:r w:rsidRPr="005A778F">
        <w:rPr>
          <w:color w:val="000000"/>
          <w:sz w:val="30"/>
          <w:szCs w:val="30"/>
        </w:rPr>
        <w:t>, недопустимо.</w:t>
      </w:r>
    </w:p>
    <w:p w:rsidR="00732304" w:rsidRDefault="00E33A03" w:rsidP="00732304">
      <w:pPr>
        <w:jc w:val="both"/>
        <w:rPr>
          <w:sz w:val="28"/>
          <w:szCs w:val="28"/>
        </w:rPr>
      </w:pPr>
      <w:r>
        <w:t xml:space="preserve">      </w:t>
      </w:r>
      <w:r w:rsidR="00732304">
        <w:t xml:space="preserve">    </w:t>
      </w:r>
      <w:r w:rsidRPr="005A778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="00732304" w:rsidRPr="005A778F">
        <w:rPr>
          <w:sz w:val="28"/>
          <w:szCs w:val="28"/>
        </w:rPr>
        <w:t>включённого</w:t>
      </w:r>
      <w:r w:rsidRPr="005A778F">
        <w:rPr>
          <w:sz w:val="28"/>
          <w:szCs w:val="28"/>
        </w:rPr>
        <w:t xml:space="preserve">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</w:t>
      </w:r>
      <w:r w:rsidR="00732304">
        <w:rPr>
          <w:sz w:val="28"/>
          <w:szCs w:val="28"/>
        </w:rPr>
        <w:t>занного вопроса.</w:t>
      </w:r>
    </w:p>
    <w:p w:rsidR="00E33A03" w:rsidRPr="00732304" w:rsidRDefault="00732304" w:rsidP="0073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3A03">
        <w:rPr>
          <w:sz w:val="28"/>
          <w:szCs w:val="28"/>
        </w:rPr>
        <w:t>14.</w:t>
      </w:r>
      <w:r w:rsidR="00E33A03" w:rsidRPr="005A778F">
        <w:rPr>
          <w:color w:val="000000"/>
          <w:sz w:val="30"/>
          <w:szCs w:val="30"/>
        </w:rPr>
        <w:t xml:space="preserve"> Основаниями для проведения заседания комиссии являются:</w:t>
      </w:r>
    </w:p>
    <w:p w:rsidR="00E33A03" w:rsidRPr="005A778F" w:rsidRDefault="007323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03" w:rsidRPr="005A778F">
        <w:rPr>
          <w:sz w:val="28"/>
          <w:szCs w:val="28"/>
        </w:rPr>
        <w:t>а) представление</w:t>
      </w:r>
      <w:r w:rsidR="00E33A03">
        <w:rPr>
          <w:sz w:val="28"/>
          <w:szCs w:val="28"/>
        </w:rPr>
        <w:t xml:space="preserve">  главой администрации</w:t>
      </w:r>
      <w:r w:rsidR="00E33A03" w:rsidRPr="005A778F">
        <w:rPr>
          <w:sz w:val="28"/>
          <w:szCs w:val="28"/>
        </w:rPr>
        <w:t xml:space="preserve"> материалов проверки, свидетельствующих: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23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5A778F">
        <w:rPr>
          <w:sz w:val="28"/>
          <w:szCs w:val="28"/>
        </w:rPr>
        <w:t>о представлении</w:t>
      </w:r>
      <w:r>
        <w:rPr>
          <w:sz w:val="28"/>
          <w:szCs w:val="28"/>
        </w:rPr>
        <w:t xml:space="preserve"> муниципальным</w:t>
      </w:r>
      <w:r w:rsidRPr="005A778F">
        <w:rPr>
          <w:sz w:val="28"/>
          <w:szCs w:val="28"/>
        </w:rPr>
        <w:t xml:space="preserve"> служащим недостоверных или неполных сведений;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5A778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ным служащим требований к служебному поведению и (или) требований об урегулировании конфликта интересов;</w:t>
      </w:r>
    </w:p>
    <w:p w:rsidR="00E33A03" w:rsidRPr="005A778F" w:rsidRDefault="007323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A03" w:rsidRPr="005A778F">
        <w:rPr>
          <w:sz w:val="28"/>
          <w:szCs w:val="28"/>
        </w:rPr>
        <w:t>б) поступившее должностному лицу</w:t>
      </w:r>
      <w:r w:rsidR="00E33A03">
        <w:rPr>
          <w:sz w:val="28"/>
          <w:szCs w:val="28"/>
        </w:rPr>
        <w:t>, исполняющему</w:t>
      </w:r>
      <w:r w:rsidR="00E33A03" w:rsidRPr="005A778F">
        <w:rPr>
          <w:sz w:val="28"/>
          <w:szCs w:val="28"/>
        </w:rPr>
        <w:t xml:space="preserve"> кадров</w:t>
      </w:r>
      <w:r w:rsidR="00E33A03">
        <w:rPr>
          <w:sz w:val="28"/>
          <w:szCs w:val="28"/>
        </w:rPr>
        <w:t>ую работу администрации</w:t>
      </w:r>
      <w:r w:rsidR="00E33A03" w:rsidRPr="005A778F">
        <w:rPr>
          <w:sz w:val="28"/>
          <w:szCs w:val="28"/>
        </w:rPr>
        <w:t xml:space="preserve">, ответственному за работу по профилактике коррупционных и иных правонарушений, установленном нормативным правовым актом </w:t>
      </w:r>
      <w:r w:rsidR="00E33A03">
        <w:rPr>
          <w:sz w:val="28"/>
          <w:szCs w:val="28"/>
        </w:rPr>
        <w:t>администрации</w:t>
      </w:r>
      <w:r w:rsidR="00E33A03" w:rsidRPr="005A778F">
        <w:rPr>
          <w:sz w:val="28"/>
          <w:szCs w:val="28"/>
        </w:rPr>
        <w:t>: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5A778F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>администрации</w:t>
      </w:r>
      <w:r w:rsidRPr="005A778F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ной службы,</w:t>
      </w:r>
      <w:r>
        <w:rPr>
          <w:sz w:val="28"/>
          <w:szCs w:val="28"/>
        </w:rPr>
        <w:t xml:space="preserve"> о </w:t>
      </w:r>
      <w:r w:rsidRPr="005A778F">
        <w:rPr>
          <w:sz w:val="28"/>
          <w:szCs w:val="28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ной службы;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A778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муниципального</w:t>
      </w:r>
      <w:r w:rsidRPr="005A778F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23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5A778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ного служащего о невозможности выполнить требования Федерального </w:t>
      </w:r>
      <w:hyperlink r:id="rId15" w:history="1">
        <w:r w:rsidRPr="005A778F">
          <w:rPr>
            <w:color w:val="1A0DAB"/>
            <w:sz w:val="28"/>
            <w:szCs w:val="28"/>
            <w:u w:val="single"/>
          </w:rPr>
          <w:t>закона</w:t>
        </w:r>
      </w:hyperlink>
      <w:r w:rsidRPr="005A778F">
        <w:rPr>
          <w:sz w:val="28"/>
          <w:szCs w:val="28"/>
        </w:rPr>
        <w:t> от 7</w:t>
      </w:r>
      <w:r w:rsidR="00732304">
        <w:rPr>
          <w:sz w:val="28"/>
          <w:szCs w:val="28"/>
        </w:rPr>
        <w:t>.05.2013</w:t>
      </w:r>
      <w:r w:rsidRPr="005A778F">
        <w:rPr>
          <w:sz w:val="28"/>
          <w:szCs w:val="28"/>
        </w:rPr>
        <w:t xml:space="preserve"> </w:t>
      </w:r>
      <w:r w:rsidR="00732304">
        <w:rPr>
          <w:sz w:val="28"/>
          <w:szCs w:val="28"/>
        </w:rPr>
        <w:t>№</w:t>
      </w:r>
      <w:r w:rsidRPr="005A778F">
        <w:rPr>
          <w:sz w:val="28"/>
          <w:szCs w:val="28"/>
        </w:rPr>
        <w:t xml:space="preserve"> 79-ФЗ </w:t>
      </w:r>
      <w:r w:rsidR="00732304">
        <w:rPr>
          <w:sz w:val="28"/>
          <w:szCs w:val="28"/>
        </w:rPr>
        <w:t>«</w:t>
      </w:r>
      <w:r w:rsidRPr="005A778F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F6404">
        <w:rPr>
          <w:sz w:val="28"/>
          <w:szCs w:val="28"/>
        </w:rPr>
        <w:t>»</w:t>
      </w:r>
      <w:r w:rsidRPr="005A778F">
        <w:rPr>
          <w:sz w:val="28"/>
          <w:szCs w:val="28"/>
        </w:rPr>
        <w:t xml:space="preserve">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6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A778F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F6404" w:rsidRDefault="00E33A03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778F">
        <w:rPr>
          <w:sz w:val="28"/>
          <w:szCs w:val="28"/>
        </w:rPr>
        <w:t xml:space="preserve">в) представление </w:t>
      </w:r>
      <w:r>
        <w:rPr>
          <w:sz w:val="28"/>
          <w:szCs w:val="28"/>
        </w:rPr>
        <w:t xml:space="preserve"> главы администрации</w:t>
      </w:r>
      <w:r w:rsidRPr="005A778F">
        <w:rPr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</w:t>
      </w:r>
      <w:r w:rsidR="00EF6404">
        <w:rPr>
          <w:sz w:val="28"/>
          <w:szCs w:val="28"/>
        </w:rPr>
        <w:t>ер по предупреждению коррупции;</w:t>
      </w:r>
    </w:p>
    <w:p w:rsidR="00E33A03" w:rsidRP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A03" w:rsidRPr="005A778F">
        <w:rPr>
          <w:color w:val="000000"/>
          <w:sz w:val="28"/>
          <w:szCs w:val="28"/>
        </w:rPr>
        <w:t xml:space="preserve">г) представление </w:t>
      </w:r>
      <w:r w:rsidR="00E33A03">
        <w:rPr>
          <w:color w:val="000000"/>
          <w:sz w:val="28"/>
          <w:szCs w:val="28"/>
        </w:rPr>
        <w:t xml:space="preserve"> главой администрации</w:t>
      </w:r>
      <w:r w:rsidR="00E33A03" w:rsidRPr="005A778F">
        <w:rPr>
          <w:color w:val="000000"/>
          <w:sz w:val="28"/>
          <w:szCs w:val="28"/>
        </w:rPr>
        <w:t xml:space="preserve"> материалов проверки, свидетельствующих о представлении </w:t>
      </w:r>
      <w:r w:rsidR="00E33A03">
        <w:rPr>
          <w:color w:val="000000"/>
          <w:sz w:val="28"/>
          <w:szCs w:val="28"/>
        </w:rPr>
        <w:t>муниципаль</w:t>
      </w:r>
      <w:r w:rsidR="00E33A03" w:rsidRPr="005A778F">
        <w:rPr>
          <w:color w:val="000000"/>
          <w:sz w:val="28"/>
          <w:szCs w:val="28"/>
        </w:rPr>
        <w:t>ным служащим недостоверных или неполных сведений, предусмотренных </w:t>
      </w:r>
      <w:hyperlink r:id="rId16" w:anchor="dst100028" w:history="1">
        <w:r w:rsidR="00E33A03" w:rsidRPr="005A778F">
          <w:rPr>
            <w:color w:val="1A0DAB"/>
            <w:sz w:val="28"/>
            <w:szCs w:val="28"/>
            <w:u w:val="single"/>
          </w:rPr>
          <w:t>частью 1 статьи 3</w:t>
        </w:r>
      </w:hyperlink>
      <w:r w:rsidR="00E33A03" w:rsidRPr="005A778F">
        <w:rPr>
          <w:color w:val="000000"/>
          <w:sz w:val="28"/>
          <w:szCs w:val="28"/>
        </w:rPr>
        <w:t> Федерального закона от 3</w:t>
      </w:r>
      <w:r>
        <w:rPr>
          <w:color w:val="000000"/>
          <w:sz w:val="28"/>
          <w:szCs w:val="28"/>
        </w:rPr>
        <w:t>.12.2012 №</w:t>
      </w:r>
      <w:r w:rsidR="00E33A03" w:rsidRPr="005A778F">
        <w:rPr>
          <w:color w:val="000000"/>
          <w:sz w:val="28"/>
          <w:szCs w:val="28"/>
        </w:rPr>
        <w:t xml:space="preserve"> 230-ФЗ </w:t>
      </w:r>
      <w:r>
        <w:rPr>
          <w:color w:val="000000"/>
          <w:sz w:val="28"/>
          <w:szCs w:val="28"/>
        </w:rPr>
        <w:t>«</w:t>
      </w:r>
      <w:r w:rsidR="00E33A03" w:rsidRPr="005A778F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>»</w:t>
      </w:r>
      <w:r w:rsidR="00E33A03" w:rsidRPr="005A778F">
        <w:rPr>
          <w:color w:val="000000"/>
          <w:sz w:val="28"/>
          <w:szCs w:val="28"/>
        </w:rPr>
        <w:t xml:space="preserve"> (далее - Федеральный закон </w:t>
      </w:r>
      <w:r>
        <w:rPr>
          <w:color w:val="000000"/>
          <w:sz w:val="28"/>
          <w:szCs w:val="28"/>
        </w:rPr>
        <w:t>«</w:t>
      </w:r>
      <w:r w:rsidR="00E33A03" w:rsidRPr="005A778F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  <w:sz w:val="28"/>
          <w:szCs w:val="28"/>
        </w:rPr>
        <w:t>»</w:t>
      </w:r>
      <w:r w:rsidR="00E33A03" w:rsidRPr="005A778F">
        <w:rPr>
          <w:color w:val="000000"/>
          <w:sz w:val="28"/>
          <w:szCs w:val="28"/>
        </w:rPr>
        <w:t>);</w:t>
      </w:r>
    </w:p>
    <w:p w:rsidR="00E33A03" w:rsidRPr="005A77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778F">
        <w:rPr>
          <w:sz w:val="28"/>
          <w:szCs w:val="28"/>
        </w:rPr>
        <w:t>д) поступившее в соответствии с </w:t>
      </w:r>
      <w:hyperlink r:id="rId17" w:anchor="dst33" w:history="1">
        <w:r w:rsidRPr="005A778F">
          <w:rPr>
            <w:color w:val="1A0DAB"/>
            <w:sz w:val="28"/>
            <w:szCs w:val="28"/>
            <w:u w:val="single"/>
          </w:rPr>
          <w:t>частью 4 статьи 12</w:t>
        </w:r>
      </w:hyperlink>
      <w:r w:rsidRPr="005A778F">
        <w:rPr>
          <w:sz w:val="28"/>
          <w:szCs w:val="28"/>
        </w:rPr>
        <w:t> Федерального закона от 25</w:t>
      </w:r>
      <w:r w:rsidR="00EF6404">
        <w:rPr>
          <w:sz w:val="28"/>
          <w:szCs w:val="28"/>
        </w:rPr>
        <w:t>.12.2008 №</w:t>
      </w:r>
      <w:r w:rsidRPr="005A778F">
        <w:rPr>
          <w:sz w:val="28"/>
          <w:szCs w:val="28"/>
        </w:rPr>
        <w:t xml:space="preserve"> 273-ФЗ </w:t>
      </w:r>
      <w:r w:rsidR="00EF6404">
        <w:rPr>
          <w:sz w:val="28"/>
          <w:szCs w:val="28"/>
        </w:rPr>
        <w:t>«</w:t>
      </w:r>
      <w:r w:rsidRPr="005A778F">
        <w:rPr>
          <w:sz w:val="28"/>
          <w:szCs w:val="28"/>
        </w:rPr>
        <w:t>О противодействии коррупции</w:t>
      </w:r>
      <w:r w:rsidR="00EF6404">
        <w:rPr>
          <w:sz w:val="28"/>
          <w:szCs w:val="28"/>
        </w:rPr>
        <w:t>»</w:t>
      </w:r>
      <w:r w:rsidRPr="005A778F">
        <w:rPr>
          <w:sz w:val="28"/>
          <w:szCs w:val="28"/>
        </w:rPr>
        <w:t xml:space="preserve"> и </w:t>
      </w:r>
      <w:hyperlink r:id="rId18" w:anchor="dst1713" w:history="1">
        <w:r w:rsidR="00EF6404" w:rsidRPr="005A778F">
          <w:rPr>
            <w:color w:val="1A0DAB"/>
            <w:sz w:val="28"/>
            <w:szCs w:val="28"/>
            <w:u w:val="single"/>
          </w:rPr>
          <w:t>статьёй</w:t>
        </w:r>
        <w:r w:rsidRPr="005A778F">
          <w:rPr>
            <w:color w:val="1A0DAB"/>
            <w:sz w:val="28"/>
            <w:szCs w:val="28"/>
            <w:u w:val="single"/>
          </w:rPr>
          <w:t xml:space="preserve"> 64.1</w:t>
        </w:r>
      </w:hyperlink>
      <w:r w:rsidRPr="005A778F">
        <w:rPr>
          <w:sz w:val="28"/>
          <w:szCs w:val="28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 xml:space="preserve">ной службы в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 xml:space="preserve">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F6404" w:rsidRDefault="00E33A03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778F">
        <w:rPr>
          <w:sz w:val="28"/>
          <w:szCs w:val="28"/>
        </w:rPr>
        <w:t xml:space="preserve">е) уведомление </w:t>
      </w:r>
      <w:r>
        <w:rPr>
          <w:sz w:val="28"/>
          <w:szCs w:val="28"/>
        </w:rPr>
        <w:t>муниципаль</w:t>
      </w:r>
      <w:r w:rsidRPr="005A778F">
        <w:rPr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33A03" w:rsidRPr="003A035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A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33A03">
        <w:rPr>
          <w:sz w:val="28"/>
          <w:szCs w:val="28"/>
        </w:rPr>
        <w:t xml:space="preserve"> 15. </w:t>
      </w:r>
      <w:r w:rsidR="00E33A03" w:rsidRPr="003A0354">
        <w:rPr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F6404" w:rsidRDefault="00EF6404" w:rsidP="00EF6404">
      <w:pPr>
        <w:tabs>
          <w:tab w:val="left" w:pos="99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A03" w:rsidRPr="00AF2D8F">
        <w:rPr>
          <w:sz w:val="28"/>
          <w:szCs w:val="28"/>
        </w:rPr>
        <w:t xml:space="preserve">15.1. </w:t>
      </w:r>
      <w:r w:rsidR="00E33A03" w:rsidRPr="00AF2D8F">
        <w:rPr>
          <w:color w:val="000000"/>
          <w:sz w:val="30"/>
          <w:szCs w:val="30"/>
          <w:shd w:val="clear" w:color="auto" w:fill="FFFFFF"/>
        </w:rPr>
        <w:t>Обращение, указанное в </w:t>
      </w:r>
      <w:hyperlink r:id="rId19" w:anchor="dst100085" w:history="1">
        <w:r w:rsidR="00E33A03" w:rsidRPr="00AF2D8F">
          <w:rPr>
            <w:rStyle w:val="a8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="00E33A03" w:rsidRPr="00AF2D8F">
        <w:rPr>
          <w:sz w:val="28"/>
          <w:szCs w:val="28"/>
        </w:rPr>
        <w:t>4</w:t>
      </w:r>
      <w:r w:rsidR="00E33A03" w:rsidRPr="00AF2D8F">
        <w:rPr>
          <w:color w:val="000000"/>
          <w:sz w:val="30"/>
          <w:szCs w:val="30"/>
          <w:shd w:val="clear" w:color="auto" w:fill="FFFFFF"/>
        </w:rPr>
        <w:t xml:space="preserve"> настоящего Положения, </w:t>
      </w:r>
      <w:r w:rsidRPr="00AF2D8F">
        <w:rPr>
          <w:color w:val="000000"/>
          <w:sz w:val="30"/>
          <w:szCs w:val="30"/>
          <w:shd w:val="clear" w:color="auto" w:fill="FFFFFF"/>
        </w:rPr>
        <w:t>подаётся</w:t>
      </w:r>
      <w:r w:rsidR="00E33A03" w:rsidRPr="00AF2D8F">
        <w:rPr>
          <w:color w:val="000000"/>
          <w:sz w:val="30"/>
          <w:szCs w:val="30"/>
          <w:shd w:val="clear" w:color="auto" w:fill="FFFFFF"/>
        </w:rPr>
        <w:t xml:space="preserve">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Pr="00AF2D8F">
        <w:rPr>
          <w:color w:val="000000"/>
          <w:sz w:val="30"/>
          <w:szCs w:val="30"/>
          <w:shd w:val="clear" w:color="auto" w:fill="FFFFFF"/>
        </w:rPr>
        <w:t>учётом</w:t>
      </w:r>
      <w:r w:rsidR="00E33A03" w:rsidRPr="00AF2D8F">
        <w:rPr>
          <w:color w:val="000000"/>
          <w:sz w:val="30"/>
          <w:szCs w:val="30"/>
          <w:shd w:val="clear" w:color="auto" w:fill="FFFFFF"/>
        </w:rPr>
        <w:t xml:space="preserve"> требований </w:t>
      </w:r>
      <w:hyperlink r:id="rId20" w:anchor="dst28" w:history="1">
        <w:r w:rsidR="00E33A03" w:rsidRPr="00AF2D8F">
          <w:rPr>
            <w:rStyle w:val="a8"/>
            <w:color w:val="1A0DAB"/>
            <w:sz w:val="30"/>
            <w:szCs w:val="30"/>
            <w:shd w:val="clear" w:color="auto" w:fill="FFFFFF"/>
          </w:rPr>
          <w:t>статьи 12</w:t>
        </w:r>
      </w:hyperlink>
      <w:r w:rsidR="00E33A03" w:rsidRPr="00AF2D8F">
        <w:rPr>
          <w:color w:val="000000"/>
          <w:sz w:val="30"/>
          <w:szCs w:val="30"/>
          <w:shd w:val="clear" w:color="auto" w:fill="FFFFFF"/>
        </w:rPr>
        <w:t> Федерального закона от 25</w:t>
      </w:r>
      <w:r>
        <w:rPr>
          <w:color w:val="000000"/>
          <w:sz w:val="30"/>
          <w:szCs w:val="30"/>
          <w:shd w:val="clear" w:color="auto" w:fill="FFFFFF"/>
        </w:rPr>
        <w:t>.12.2008</w:t>
      </w:r>
      <w:r w:rsidR="00E33A03" w:rsidRPr="00AF2D8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№</w:t>
      </w:r>
      <w:r w:rsidR="00E33A03" w:rsidRPr="00AF2D8F">
        <w:rPr>
          <w:color w:val="000000"/>
          <w:sz w:val="30"/>
          <w:szCs w:val="30"/>
          <w:shd w:val="clear" w:color="auto" w:fill="FFFFFF"/>
        </w:rPr>
        <w:t xml:space="preserve"> 273-ФЗ </w:t>
      </w:r>
      <w:r>
        <w:rPr>
          <w:color w:val="000000"/>
          <w:sz w:val="30"/>
          <w:szCs w:val="30"/>
          <w:shd w:val="clear" w:color="auto" w:fill="FFFFFF"/>
        </w:rPr>
        <w:t>«</w:t>
      </w:r>
      <w:r w:rsidR="00E33A03" w:rsidRPr="00AF2D8F">
        <w:rPr>
          <w:color w:val="000000"/>
          <w:sz w:val="30"/>
          <w:szCs w:val="30"/>
          <w:shd w:val="clear" w:color="auto" w:fill="FFFFFF"/>
        </w:rPr>
        <w:t>О противодействии коррупции</w:t>
      </w:r>
      <w:r>
        <w:rPr>
          <w:color w:val="000000"/>
          <w:sz w:val="30"/>
          <w:szCs w:val="30"/>
          <w:shd w:val="clear" w:color="auto" w:fill="FFFFFF"/>
        </w:rPr>
        <w:t>»</w:t>
      </w:r>
      <w:r w:rsidR="00E33A03" w:rsidRPr="00AF2D8F">
        <w:rPr>
          <w:color w:val="000000"/>
          <w:sz w:val="30"/>
          <w:szCs w:val="30"/>
          <w:shd w:val="clear" w:color="auto" w:fill="FFFFFF"/>
        </w:rPr>
        <w:t>.</w:t>
      </w:r>
    </w:p>
    <w:p w:rsidR="00E33A03" w:rsidRPr="00EF6404" w:rsidRDefault="00EF6404" w:rsidP="00EF6404">
      <w:pPr>
        <w:tabs>
          <w:tab w:val="left" w:pos="99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3A03">
        <w:rPr>
          <w:color w:val="000000"/>
          <w:sz w:val="30"/>
          <w:szCs w:val="30"/>
        </w:rPr>
        <w:t xml:space="preserve">15.2. </w:t>
      </w:r>
      <w:r w:rsidR="00E33A03" w:rsidRPr="00171407">
        <w:rPr>
          <w:color w:val="000000"/>
          <w:sz w:val="30"/>
          <w:szCs w:val="30"/>
        </w:rPr>
        <w:t>Обращение, указанное в </w:t>
      </w:r>
      <w:hyperlink r:id="rId21" w:anchor="dst100085" w:history="1">
        <w:r w:rsidR="00E33A03" w:rsidRPr="00171407">
          <w:rPr>
            <w:color w:val="1A0DAB"/>
            <w:sz w:val="30"/>
            <w:u w:val="single"/>
          </w:rPr>
          <w:t>абзаце втором подпункта "б" пункта 1</w:t>
        </w:r>
      </w:hyperlink>
      <w:r w:rsidR="00E33A03">
        <w:rPr>
          <w:color w:val="000000"/>
          <w:sz w:val="30"/>
          <w:szCs w:val="30"/>
        </w:rPr>
        <w:t>4</w:t>
      </w:r>
      <w:r w:rsidR="00E33A03" w:rsidRPr="00171407">
        <w:rPr>
          <w:color w:val="000000"/>
          <w:sz w:val="30"/>
          <w:szCs w:val="30"/>
        </w:rPr>
        <w:t> настоящего Положения, может быть подано</w:t>
      </w:r>
      <w:r w:rsidR="00E33A03">
        <w:rPr>
          <w:color w:val="000000"/>
          <w:sz w:val="30"/>
          <w:szCs w:val="30"/>
        </w:rPr>
        <w:t xml:space="preserve"> муниципальн</w:t>
      </w:r>
      <w:r w:rsidR="00E33A03" w:rsidRPr="00171407">
        <w:rPr>
          <w:color w:val="000000"/>
          <w:sz w:val="30"/>
          <w:szCs w:val="30"/>
        </w:rPr>
        <w:t>ым служащим,</w:t>
      </w:r>
      <w:r w:rsidR="00E33A03">
        <w:rPr>
          <w:color w:val="000000"/>
          <w:sz w:val="30"/>
          <w:szCs w:val="30"/>
        </w:rPr>
        <w:t xml:space="preserve"> планирующим сво</w:t>
      </w:r>
      <w:r>
        <w:rPr>
          <w:color w:val="000000"/>
          <w:sz w:val="30"/>
          <w:szCs w:val="30"/>
        </w:rPr>
        <w:t>ё</w:t>
      </w:r>
      <w:r w:rsidR="00E33A03">
        <w:rPr>
          <w:color w:val="000000"/>
          <w:sz w:val="30"/>
          <w:szCs w:val="30"/>
        </w:rPr>
        <w:t xml:space="preserve"> увольнение с муниципаль</w:t>
      </w:r>
      <w:r w:rsidR="00E33A03" w:rsidRPr="00171407">
        <w:rPr>
          <w:color w:val="000000"/>
          <w:sz w:val="30"/>
          <w:szCs w:val="30"/>
        </w:rPr>
        <w:t>ной службы, и подлежит рассмотрению комиссией в соответствии с настоящим Положением.</w:t>
      </w:r>
    </w:p>
    <w:p w:rsidR="00E33A03" w:rsidRPr="00171407" w:rsidRDefault="00E33A03" w:rsidP="00EF6404">
      <w:pPr>
        <w:tabs>
          <w:tab w:val="left" w:pos="993"/>
        </w:tabs>
        <w:spacing w:line="100" w:lineRule="atLeast"/>
        <w:jc w:val="both"/>
        <w:rPr>
          <w:sz w:val="28"/>
          <w:szCs w:val="28"/>
        </w:rPr>
      </w:pPr>
      <w:r w:rsidRPr="00171407">
        <w:rPr>
          <w:sz w:val="28"/>
          <w:szCs w:val="28"/>
        </w:rPr>
        <w:t xml:space="preserve">        1</w:t>
      </w:r>
      <w:r>
        <w:rPr>
          <w:sz w:val="28"/>
          <w:szCs w:val="28"/>
        </w:rPr>
        <w:t>5</w:t>
      </w:r>
      <w:r w:rsidRPr="00171407">
        <w:rPr>
          <w:sz w:val="28"/>
          <w:szCs w:val="28"/>
        </w:rPr>
        <w:t>.3. Уведомление, указанное в </w:t>
      </w:r>
      <w:hyperlink r:id="rId22" w:anchor="dst1" w:history="1">
        <w:r w:rsidRPr="00171407">
          <w:rPr>
            <w:color w:val="1A0DAB"/>
            <w:sz w:val="28"/>
            <w:szCs w:val="28"/>
            <w:u w:val="single"/>
          </w:rPr>
          <w:t>подпункте "д" пункта 1</w:t>
        </w:r>
      </w:hyperlink>
      <w:r>
        <w:rPr>
          <w:sz w:val="28"/>
          <w:szCs w:val="28"/>
        </w:rPr>
        <w:t>4</w:t>
      </w:r>
      <w:r w:rsidRPr="00171407">
        <w:rPr>
          <w:sz w:val="28"/>
          <w:szCs w:val="28"/>
        </w:rPr>
        <w:t xml:space="preserve"> настоящего Положения, рассматривается </w:t>
      </w:r>
      <w:r>
        <w:rPr>
          <w:sz w:val="28"/>
          <w:szCs w:val="28"/>
        </w:rPr>
        <w:t>должностным лицом, исполняющим</w:t>
      </w:r>
      <w:r w:rsidRPr="00171407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ую работу администрации, ответственным за работу</w:t>
      </w:r>
      <w:r w:rsidRPr="00171407">
        <w:rPr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</w:t>
      </w:r>
      <w:r w:rsidRPr="00171407">
        <w:rPr>
          <w:sz w:val="28"/>
          <w:szCs w:val="28"/>
        </w:rPr>
        <w:t xml:space="preserve">ной службы в </w:t>
      </w:r>
      <w:r>
        <w:rPr>
          <w:sz w:val="28"/>
          <w:szCs w:val="28"/>
        </w:rPr>
        <w:t>администрации</w:t>
      </w:r>
      <w:r w:rsidRPr="00171407">
        <w:rPr>
          <w:sz w:val="28"/>
          <w:szCs w:val="28"/>
        </w:rPr>
        <w:t>, требований </w:t>
      </w:r>
      <w:hyperlink r:id="rId23" w:anchor="dst28" w:history="1">
        <w:r w:rsidRPr="00171407">
          <w:rPr>
            <w:color w:val="1A0DAB"/>
            <w:sz w:val="28"/>
            <w:szCs w:val="28"/>
            <w:u w:val="single"/>
          </w:rPr>
          <w:t>статьи 12</w:t>
        </w:r>
      </w:hyperlink>
      <w:r w:rsidRPr="00171407">
        <w:rPr>
          <w:sz w:val="28"/>
          <w:szCs w:val="28"/>
        </w:rPr>
        <w:t xml:space="preserve"> Федерального закона от </w:t>
      </w:r>
      <w:r w:rsidR="00EF6404" w:rsidRPr="00AF2D8F">
        <w:rPr>
          <w:color w:val="000000"/>
          <w:sz w:val="30"/>
          <w:szCs w:val="30"/>
          <w:shd w:val="clear" w:color="auto" w:fill="FFFFFF"/>
        </w:rPr>
        <w:t>25</w:t>
      </w:r>
      <w:r w:rsidR="00EF6404">
        <w:rPr>
          <w:color w:val="000000"/>
          <w:sz w:val="30"/>
          <w:szCs w:val="30"/>
          <w:shd w:val="clear" w:color="auto" w:fill="FFFFFF"/>
        </w:rPr>
        <w:t>.12.2008</w:t>
      </w:r>
      <w:r w:rsidR="00EF6404" w:rsidRPr="00AF2D8F">
        <w:rPr>
          <w:color w:val="000000"/>
          <w:sz w:val="30"/>
          <w:szCs w:val="30"/>
          <w:shd w:val="clear" w:color="auto" w:fill="FFFFFF"/>
        </w:rPr>
        <w:t xml:space="preserve"> </w:t>
      </w:r>
      <w:r w:rsidR="00EF6404">
        <w:rPr>
          <w:color w:val="000000"/>
          <w:sz w:val="30"/>
          <w:szCs w:val="30"/>
          <w:shd w:val="clear" w:color="auto" w:fill="FFFFFF"/>
        </w:rPr>
        <w:t>№</w:t>
      </w:r>
      <w:r w:rsidR="00EF6404" w:rsidRPr="00AF2D8F">
        <w:rPr>
          <w:color w:val="000000"/>
          <w:sz w:val="30"/>
          <w:szCs w:val="30"/>
          <w:shd w:val="clear" w:color="auto" w:fill="FFFFFF"/>
        </w:rPr>
        <w:t xml:space="preserve"> 273-ФЗ </w:t>
      </w:r>
      <w:r w:rsidR="00EF6404">
        <w:rPr>
          <w:color w:val="000000"/>
          <w:sz w:val="30"/>
          <w:szCs w:val="30"/>
          <w:shd w:val="clear" w:color="auto" w:fill="FFFFFF"/>
        </w:rPr>
        <w:t>«</w:t>
      </w:r>
      <w:r w:rsidR="00EF6404" w:rsidRPr="00AF2D8F">
        <w:rPr>
          <w:color w:val="000000"/>
          <w:sz w:val="30"/>
          <w:szCs w:val="30"/>
          <w:shd w:val="clear" w:color="auto" w:fill="FFFFFF"/>
        </w:rPr>
        <w:t>О противодействии коррупции</w:t>
      </w:r>
      <w:r w:rsidR="00EF6404">
        <w:rPr>
          <w:color w:val="000000"/>
          <w:sz w:val="30"/>
          <w:szCs w:val="30"/>
          <w:shd w:val="clear" w:color="auto" w:fill="FFFFFF"/>
        </w:rPr>
        <w:t>»</w:t>
      </w:r>
      <w:r w:rsidR="00EF6404" w:rsidRPr="00AF2D8F">
        <w:rPr>
          <w:color w:val="000000"/>
          <w:sz w:val="30"/>
          <w:szCs w:val="30"/>
          <w:shd w:val="clear" w:color="auto" w:fill="FFFFFF"/>
        </w:rPr>
        <w:t>.</w:t>
      </w:r>
    </w:p>
    <w:p w:rsidR="00E33A03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559B7">
        <w:rPr>
          <w:color w:val="000000"/>
          <w:sz w:val="30"/>
          <w:szCs w:val="30"/>
          <w:shd w:val="clear" w:color="auto" w:fill="FFFFFF"/>
        </w:rPr>
        <w:t>15.4. Уведомления, указанные в </w:t>
      </w:r>
      <w:hyperlink r:id="rId24" w:anchor="dst100153" w:history="1">
        <w:r w:rsidRPr="00B559B7">
          <w:rPr>
            <w:rStyle w:val="a8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B559B7">
        <w:rPr>
          <w:color w:val="000000"/>
          <w:sz w:val="30"/>
          <w:szCs w:val="30"/>
          <w:shd w:val="clear" w:color="auto" w:fill="FFFFFF"/>
        </w:rPr>
        <w:t> и </w:t>
      </w:r>
      <w:hyperlink r:id="rId25" w:anchor="dst100178" w:history="1">
        <w:r w:rsidRPr="00B559B7">
          <w:rPr>
            <w:rStyle w:val="a8"/>
            <w:color w:val="1A0DAB"/>
            <w:sz w:val="30"/>
            <w:szCs w:val="30"/>
            <w:shd w:val="clear" w:color="auto" w:fill="FFFFFF"/>
          </w:rPr>
          <w:t>подпункте "е" пункта 1</w:t>
        </w:r>
      </w:hyperlink>
      <w:r w:rsidRPr="00B559B7">
        <w:rPr>
          <w:sz w:val="28"/>
          <w:szCs w:val="28"/>
        </w:rPr>
        <w:t>4</w:t>
      </w:r>
      <w:r w:rsidRPr="00B559B7">
        <w:rPr>
          <w:color w:val="000000"/>
          <w:sz w:val="30"/>
          <w:szCs w:val="30"/>
          <w:shd w:val="clear" w:color="auto" w:fill="FFFFFF"/>
        </w:rPr>
        <w:t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EF6404" w:rsidRDefault="00E33A03" w:rsidP="00EF6404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AF2D8F">
        <w:rPr>
          <w:color w:val="000000"/>
          <w:sz w:val="30"/>
          <w:szCs w:val="30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26" w:anchor="dst100085" w:history="1">
        <w:r w:rsidRPr="00AF2D8F">
          <w:rPr>
            <w:rStyle w:val="a8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Pr="00AF2D8F">
        <w:rPr>
          <w:sz w:val="28"/>
          <w:szCs w:val="28"/>
        </w:rPr>
        <w:t>4</w:t>
      </w:r>
      <w:r w:rsidRPr="00AF2D8F">
        <w:rPr>
          <w:color w:val="000000"/>
          <w:sz w:val="30"/>
          <w:szCs w:val="30"/>
          <w:shd w:val="clear" w:color="auto" w:fill="FFFFFF"/>
        </w:rPr>
        <w:t> настоящего Положения, или уведомлений, указанных в </w:t>
      </w:r>
      <w:hyperlink r:id="rId27" w:anchor="dst100153" w:history="1">
        <w:r w:rsidRPr="00AF2D8F">
          <w:rPr>
            <w:rStyle w:val="a8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28" w:anchor="dst100146" w:history="1">
        <w:r w:rsidRPr="00AF2D8F">
          <w:rPr>
            <w:rStyle w:val="a8"/>
            <w:color w:val="1A0DAB"/>
            <w:sz w:val="30"/>
            <w:szCs w:val="30"/>
            <w:shd w:val="clear" w:color="auto" w:fill="FFFFFF"/>
          </w:rPr>
          <w:t>подпунктах "д"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29" w:anchor="dst100178" w:history="1">
        <w:r w:rsidRPr="00AF2D8F">
          <w:rPr>
            <w:rStyle w:val="a8"/>
            <w:color w:val="1A0DAB"/>
            <w:sz w:val="30"/>
            <w:szCs w:val="30"/>
            <w:shd w:val="clear" w:color="auto" w:fill="FFFFFF"/>
          </w:rPr>
          <w:t>"е" пункта 1</w:t>
        </w:r>
      </w:hyperlink>
      <w:r w:rsidRPr="00AF2D8F">
        <w:t>4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r w:rsidR="00EF6404" w:rsidRPr="00AF2D8F">
        <w:rPr>
          <w:color w:val="000000"/>
          <w:sz w:val="30"/>
          <w:szCs w:val="30"/>
          <w:shd w:val="clear" w:color="auto" w:fill="FFFFFF"/>
        </w:rPr>
        <w:t>продлён</w:t>
      </w:r>
      <w:r w:rsidRPr="00AF2D8F">
        <w:rPr>
          <w:color w:val="000000"/>
          <w:sz w:val="30"/>
          <w:szCs w:val="30"/>
          <w:shd w:val="clear" w:color="auto" w:fill="FFFFFF"/>
        </w:rPr>
        <w:t>, но не более чем на 30 дней.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 </w:t>
      </w:r>
      <w:hyperlink r:id="rId30" w:anchor="dst100154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пунктами 15.1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, </w:t>
      </w:r>
      <w:hyperlink r:id="rId31" w:anchor="dst100155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15.3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32" w:anchor="dst100156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15.4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настоящего Положения, должны содержать:</w:t>
      </w:r>
    </w:p>
    <w:p w:rsidR="00E33A03" w:rsidRPr="00EF6404" w:rsidRDefault="00E33A03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404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 </w:t>
      </w:r>
      <w:hyperlink r:id="rId33" w:anchor="dst100085" w:history="1">
        <w:r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абзацах втором</w:t>
        </w:r>
      </w:hyperlink>
      <w:r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34" w:anchor="dst100153" w:history="1">
        <w:r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пятом подпункта "б"</w:t>
        </w:r>
      </w:hyperlink>
      <w:r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35" w:anchor="dst100146" w:history="1">
        <w:r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подпунктах "д"</w:t>
        </w:r>
      </w:hyperlink>
      <w:r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36" w:anchor="dst100178" w:history="1">
        <w:r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"е" пункта 1</w:t>
        </w:r>
      </w:hyperlink>
      <w:r w:rsidRPr="00EF6404">
        <w:rPr>
          <w:rFonts w:ascii="Times New Roman" w:hAnsi="Times New Roman" w:cs="Times New Roman"/>
          <w:sz w:val="28"/>
          <w:szCs w:val="28"/>
        </w:rPr>
        <w:t>4 настоящего Положения;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7" w:anchor="dst100085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абзацах втором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38" w:anchor="dst100153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пятом подпункта "б"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, </w:t>
      </w:r>
      <w:hyperlink r:id="rId39" w:anchor="dst100146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подпунктах "д"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и </w:t>
      </w:r>
      <w:hyperlink r:id="rId40" w:anchor="dst100178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"е" пункта 1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4 настоящего Положения, а также рекомендации для принятия одного из решений в соответствии с </w:t>
      </w:r>
      <w:hyperlink r:id="rId41" w:anchor="dst100102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пунктами 2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2, </w:t>
      </w:r>
      <w:hyperlink r:id="rId42" w:anchor="dst100164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23(3)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, </w:t>
      </w:r>
      <w:hyperlink r:id="rId43" w:anchor="dst100186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23(4)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, </w:t>
      </w:r>
      <w:hyperlink r:id="rId44" w:anchor="dst100152" w:history="1">
        <w:r w:rsidR="00E33A03" w:rsidRPr="00EF6404">
          <w:rPr>
            <w:rStyle w:val="a8"/>
            <w:rFonts w:ascii="Times New Roman" w:hAnsi="Times New Roman" w:cs="Times New Roman"/>
            <w:color w:val="1A0DAB"/>
            <w:sz w:val="28"/>
            <w:szCs w:val="28"/>
          </w:rPr>
          <w:t>24(1)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настоящего Положения или иного решения.</w:t>
      </w:r>
    </w:p>
    <w:p w:rsidR="00E33A03" w:rsidRP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E33A03" w:rsidRPr="008A448B" w:rsidRDefault="00EF64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A03" w:rsidRPr="008A448B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5" w:anchor="dst6" w:history="1">
        <w:r w:rsidR="00E33A03" w:rsidRPr="008A448B">
          <w:rPr>
            <w:color w:val="1A0DAB"/>
            <w:sz w:val="28"/>
            <w:szCs w:val="28"/>
            <w:u w:val="single"/>
          </w:rPr>
          <w:t>пунктами 1</w:t>
        </w:r>
        <w:r w:rsidR="00E33A03">
          <w:rPr>
            <w:color w:val="1A0DAB"/>
            <w:sz w:val="28"/>
            <w:szCs w:val="28"/>
            <w:u w:val="single"/>
          </w:rPr>
          <w:t>6</w:t>
        </w:r>
        <w:r w:rsidR="00E33A03" w:rsidRPr="008A448B">
          <w:rPr>
            <w:color w:val="1A0DAB"/>
            <w:sz w:val="28"/>
            <w:szCs w:val="28"/>
            <w:u w:val="single"/>
          </w:rPr>
          <w:t>.1</w:t>
        </w:r>
      </w:hyperlink>
      <w:r w:rsidR="00E33A03" w:rsidRPr="008A448B">
        <w:rPr>
          <w:sz w:val="28"/>
          <w:szCs w:val="28"/>
        </w:rPr>
        <w:t> и </w:t>
      </w:r>
      <w:hyperlink r:id="rId46" w:anchor="dst7" w:history="1">
        <w:r w:rsidR="00E33A03" w:rsidRPr="008A448B">
          <w:rPr>
            <w:color w:val="1A0DAB"/>
            <w:sz w:val="28"/>
            <w:szCs w:val="28"/>
            <w:u w:val="single"/>
          </w:rPr>
          <w:t>1</w:t>
        </w:r>
        <w:r w:rsidR="00E33A03">
          <w:rPr>
            <w:color w:val="1A0DAB"/>
            <w:sz w:val="28"/>
            <w:szCs w:val="28"/>
            <w:u w:val="single"/>
          </w:rPr>
          <w:t>6</w:t>
        </w:r>
        <w:r w:rsidR="00E33A03" w:rsidRPr="008A448B">
          <w:rPr>
            <w:color w:val="1A0DAB"/>
            <w:sz w:val="28"/>
            <w:szCs w:val="28"/>
            <w:u w:val="single"/>
          </w:rPr>
          <w:t>.2</w:t>
        </w:r>
      </w:hyperlink>
      <w:r w:rsidR="00E33A03" w:rsidRPr="008A448B">
        <w:rPr>
          <w:sz w:val="28"/>
          <w:szCs w:val="28"/>
        </w:rPr>
        <w:t> настоящего Положения;</w:t>
      </w:r>
    </w:p>
    <w:p w:rsid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A03" w:rsidRPr="008A448B">
        <w:rPr>
          <w:sz w:val="28"/>
          <w:szCs w:val="28"/>
        </w:rPr>
        <w:t xml:space="preserve">б) организует ознакомление </w:t>
      </w:r>
      <w:r w:rsidR="00E33A03">
        <w:rPr>
          <w:sz w:val="28"/>
          <w:szCs w:val="28"/>
        </w:rPr>
        <w:t>муниципаль</w:t>
      </w:r>
      <w:r w:rsidR="00E33A03" w:rsidRPr="008A448B">
        <w:rPr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33A03">
        <w:rPr>
          <w:sz w:val="28"/>
          <w:szCs w:val="28"/>
        </w:rPr>
        <w:t>должностному лицу, исполняющему кадровую работу администрации, ответственному за работу</w:t>
      </w:r>
      <w:r w:rsidR="00E33A03" w:rsidRPr="008A448B">
        <w:rPr>
          <w:sz w:val="28"/>
          <w:szCs w:val="28"/>
        </w:rPr>
        <w:t xml:space="preserve"> по профилактике коррупционных и иных правонарушений </w:t>
      </w:r>
      <w:r>
        <w:rPr>
          <w:sz w:val="28"/>
          <w:szCs w:val="28"/>
        </w:rPr>
        <w:t>, и с результатами е</w:t>
      </w:r>
      <w:r w:rsidR="00AE5A1A">
        <w:rPr>
          <w:sz w:val="28"/>
          <w:szCs w:val="28"/>
        </w:rPr>
        <w:t>ё</w:t>
      </w:r>
      <w:r>
        <w:rPr>
          <w:sz w:val="28"/>
          <w:szCs w:val="28"/>
        </w:rPr>
        <w:t xml:space="preserve"> проверки;</w:t>
      </w:r>
    </w:p>
    <w:p w:rsidR="00E33A03" w:rsidRP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8A448B">
        <w:rPr>
          <w:color w:val="000000"/>
          <w:sz w:val="30"/>
          <w:szCs w:val="30"/>
        </w:rPr>
        <w:t>в) рассматривает ходатайства о приглашении на заседание комиссии лиц, указанных в </w:t>
      </w:r>
      <w:hyperlink r:id="rId47" w:anchor="dst100077" w:history="1">
        <w:r w:rsidR="00E33A03" w:rsidRPr="008A448B">
          <w:rPr>
            <w:color w:val="1A0DAB"/>
            <w:sz w:val="30"/>
            <w:u w:val="single"/>
          </w:rPr>
          <w:t>подпункте "б" пункта 1</w:t>
        </w:r>
      </w:hyperlink>
      <w:r w:rsidR="00E33A03">
        <w:rPr>
          <w:color w:val="000000"/>
          <w:sz w:val="30"/>
          <w:szCs w:val="30"/>
        </w:rPr>
        <w:t>1</w:t>
      </w:r>
      <w:r w:rsidR="00E33A03" w:rsidRPr="008A448B">
        <w:rPr>
          <w:color w:val="000000"/>
          <w:sz w:val="30"/>
          <w:szCs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3A03" w:rsidRPr="008A448B" w:rsidRDefault="00E33A03" w:rsidP="00E33A03">
      <w:pPr>
        <w:jc w:val="both"/>
        <w:rPr>
          <w:sz w:val="28"/>
          <w:szCs w:val="28"/>
        </w:rPr>
      </w:pPr>
      <w:r w:rsidRPr="00A32DCE">
        <w:rPr>
          <w:sz w:val="28"/>
          <w:szCs w:val="28"/>
        </w:rPr>
        <w:t xml:space="preserve">          </w:t>
      </w:r>
      <w:r w:rsidRPr="008A448B">
        <w:rPr>
          <w:sz w:val="28"/>
          <w:szCs w:val="28"/>
        </w:rPr>
        <w:t>1</w:t>
      </w:r>
      <w:r w:rsidRPr="00A32DCE">
        <w:rPr>
          <w:sz w:val="28"/>
          <w:szCs w:val="28"/>
        </w:rPr>
        <w:t>6</w:t>
      </w:r>
      <w:r w:rsidRPr="008A448B">
        <w:rPr>
          <w:sz w:val="28"/>
          <w:szCs w:val="28"/>
        </w:rPr>
        <w:t>.1. Заседание комиссии по рассмотрению заявлений, указанных в </w:t>
      </w:r>
      <w:hyperlink r:id="rId48" w:anchor="dst100086" w:history="1">
        <w:r w:rsidRPr="00A32DCE">
          <w:rPr>
            <w:color w:val="1A0DAB"/>
            <w:sz w:val="28"/>
            <w:szCs w:val="28"/>
            <w:u w:val="single"/>
          </w:rPr>
          <w:t>абзацах третьем</w:t>
        </w:r>
      </w:hyperlink>
      <w:r w:rsidRPr="008A448B">
        <w:rPr>
          <w:sz w:val="28"/>
          <w:szCs w:val="28"/>
        </w:rPr>
        <w:t> и </w:t>
      </w:r>
      <w:hyperlink r:id="rId49" w:anchor="dst100145" w:history="1">
        <w:r w:rsidR="00EF6404" w:rsidRPr="00A32DCE">
          <w:rPr>
            <w:color w:val="1A0DAB"/>
            <w:sz w:val="28"/>
            <w:szCs w:val="28"/>
            <w:u w:val="single"/>
          </w:rPr>
          <w:t>четвёртом</w:t>
        </w:r>
        <w:r w:rsidRPr="00A32DCE">
          <w:rPr>
            <w:color w:val="1A0DAB"/>
            <w:sz w:val="28"/>
            <w:szCs w:val="28"/>
            <w:u w:val="single"/>
          </w:rPr>
          <w:t xml:space="preserve"> подпункта "б" пункта 1</w:t>
        </w:r>
      </w:hyperlink>
      <w:r w:rsidRPr="00A32DCE">
        <w:rPr>
          <w:sz w:val="28"/>
          <w:szCs w:val="28"/>
        </w:rPr>
        <w:t>4</w:t>
      </w:r>
      <w:r w:rsidRPr="008A448B">
        <w:rPr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F6404" w:rsidRDefault="00E33A03" w:rsidP="00EF6404">
      <w:pPr>
        <w:jc w:val="both"/>
        <w:rPr>
          <w:sz w:val="28"/>
          <w:szCs w:val="28"/>
        </w:rPr>
      </w:pPr>
      <w:r w:rsidRPr="00A32DCE">
        <w:rPr>
          <w:sz w:val="28"/>
          <w:szCs w:val="28"/>
        </w:rPr>
        <w:t xml:space="preserve">         </w:t>
      </w:r>
      <w:r w:rsidRPr="008A448B">
        <w:rPr>
          <w:sz w:val="28"/>
          <w:szCs w:val="28"/>
        </w:rPr>
        <w:t>1</w:t>
      </w:r>
      <w:r w:rsidRPr="00A32DCE">
        <w:rPr>
          <w:sz w:val="28"/>
          <w:szCs w:val="28"/>
        </w:rPr>
        <w:t>6.2.</w:t>
      </w:r>
      <w:r w:rsidRPr="008A448B">
        <w:rPr>
          <w:sz w:val="28"/>
          <w:szCs w:val="28"/>
        </w:rPr>
        <w:t>. Уведомления, указанные в </w:t>
      </w:r>
      <w:hyperlink r:id="rId50" w:anchor="dst100146" w:history="1">
        <w:r w:rsidRPr="00A32DCE">
          <w:rPr>
            <w:color w:val="1A0DAB"/>
            <w:sz w:val="28"/>
            <w:szCs w:val="28"/>
            <w:u w:val="single"/>
          </w:rPr>
          <w:t>подпунктах "д"</w:t>
        </w:r>
      </w:hyperlink>
      <w:r w:rsidRPr="008A448B">
        <w:rPr>
          <w:sz w:val="28"/>
          <w:szCs w:val="28"/>
        </w:rPr>
        <w:t> и </w:t>
      </w:r>
      <w:hyperlink r:id="rId51" w:anchor="dst100178" w:history="1">
        <w:r w:rsidRPr="00A32DCE">
          <w:rPr>
            <w:color w:val="1A0DAB"/>
            <w:sz w:val="28"/>
            <w:szCs w:val="28"/>
            <w:u w:val="single"/>
          </w:rPr>
          <w:t>"е" пункта 1</w:t>
        </w:r>
      </w:hyperlink>
      <w:r w:rsidRPr="00A32DCE">
        <w:rPr>
          <w:sz w:val="28"/>
          <w:szCs w:val="28"/>
        </w:rPr>
        <w:t>4</w:t>
      </w:r>
      <w:r w:rsidRPr="008A448B">
        <w:rPr>
          <w:sz w:val="28"/>
          <w:szCs w:val="28"/>
        </w:rPr>
        <w:t> настоящего Положения, как правило, рассматриваются на очередном</w:t>
      </w:r>
      <w:r w:rsidR="00EF6404">
        <w:rPr>
          <w:sz w:val="28"/>
          <w:szCs w:val="28"/>
        </w:rPr>
        <w:t xml:space="preserve"> (плановом) заседании комиссии.</w:t>
      </w:r>
    </w:p>
    <w:p w:rsidR="00E33A03" w:rsidRP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3A03">
        <w:rPr>
          <w:sz w:val="28"/>
          <w:szCs w:val="28"/>
        </w:rPr>
        <w:t>17.</w:t>
      </w:r>
      <w:r w:rsidR="00E33A03" w:rsidRPr="00A32DCE">
        <w:rPr>
          <w:color w:val="000000"/>
          <w:sz w:val="30"/>
          <w:szCs w:val="30"/>
        </w:rPr>
        <w:t xml:space="preserve">  Заседание комиссии проводится, как правило, в присутствии </w:t>
      </w:r>
      <w:r w:rsidR="00E33A03">
        <w:rPr>
          <w:color w:val="000000"/>
          <w:sz w:val="30"/>
          <w:szCs w:val="30"/>
        </w:rPr>
        <w:t>муниципаль</w:t>
      </w:r>
      <w:r w:rsidR="00E33A03" w:rsidRPr="00A32DCE">
        <w:rPr>
          <w:color w:val="000000"/>
          <w:sz w:val="30"/>
          <w:szCs w:val="30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E33A03">
        <w:rPr>
          <w:color w:val="000000"/>
          <w:sz w:val="30"/>
          <w:szCs w:val="30"/>
        </w:rPr>
        <w:t>муниципаль</w:t>
      </w:r>
      <w:r w:rsidR="00E33A03" w:rsidRPr="00A32DCE">
        <w:rPr>
          <w:color w:val="000000"/>
          <w:sz w:val="30"/>
          <w:szCs w:val="30"/>
        </w:rPr>
        <w:t>ной службы</w:t>
      </w:r>
      <w:r w:rsidR="00E33A03">
        <w:rPr>
          <w:color w:val="000000"/>
          <w:sz w:val="30"/>
          <w:szCs w:val="30"/>
        </w:rPr>
        <w:t xml:space="preserve"> администрации</w:t>
      </w:r>
      <w:r w:rsidR="00E33A03" w:rsidRPr="00A32DCE">
        <w:rPr>
          <w:color w:val="000000"/>
          <w:sz w:val="30"/>
          <w:szCs w:val="30"/>
        </w:rPr>
        <w:t xml:space="preserve">. О намерении лично присутствовать на заседании комиссии </w:t>
      </w:r>
      <w:r w:rsidR="00E33A03">
        <w:rPr>
          <w:color w:val="000000"/>
          <w:sz w:val="30"/>
          <w:szCs w:val="30"/>
        </w:rPr>
        <w:t>муниципаль</w:t>
      </w:r>
      <w:r w:rsidR="00E33A03" w:rsidRPr="00A32DCE">
        <w:rPr>
          <w:color w:val="000000"/>
          <w:sz w:val="30"/>
          <w:szCs w:val="30"/>
        </w:rPr>
        <w:t>ный служащий или гражданин указывает в обращении, заявлении или уведомлении, представляемых в соответствии с </w:t>
      </w:r>
      <w:hyperlink r:id="rId52" w:anchor="dst100084" w:history="1">
        <w:r w:rsidR="00E33A03" w:rsidRPr="00A32DCE">
          <w:rPr>
            <w:color w:val="1A0DAB"/>
            <w:sz w:val="30"/>
            <w:u w:val="single"/>
          </w:rPr>
          <w:t>подпунктами "б"</w:t>
        </w:r>
      </w:hyperlink>
      <w:r w:rsidR="00E33A03" w:rsidRPr="00A32DCE">
        <w:rPr>
          <w:color w:val="000000"/>
          <w:sz w:val="30"/>
          <w:szCs w:val="30"/>
        </w:rPr>
        <w:t> и </w:t>
      </w:r>
      <w:hyperlink r:id="rId53" w:anchor="dst100178" w:history="1">
        <w:r w:rsidR="00E33A03" w:rsidRPr="00A32DCE">
          <w:rPr>
            <w:color w:val="1A0DAB"/>
            <w:sz w:val="30"/>
            <w:u w:val="single"/>
          </w:rPr>
          <w:t>"е" пункта 1</w:t>
        </w:r>
      </w:hyperlink>
      <w:r w:rsidR="00E33A03">
        <w:rPr>
          <w:color w:val="000000"/>
          <w:sz w:val="30"/>
          <w:szCs w:val="30"/>
        </w:rPr>
        <w:t>4</w:t>
      </w:r>
      <w:r w:rsidR="00E33A03" w:rsidRPr="00A32DCE">
        <w:rPr>
          <w:color w:val="000000"/>
          <w:sz w:val="30"/>
          <w:szCs w:val="30"/>
        </w:rPr>
        <w:t> настоящего Положения.</w:t>
      </w:r>
    </w:p>
    <w:p w:rsidR="00EF6404" w:rsidRDefault="00E33A03" w:rsidP="00EF6404">
      <w:pPr>
        <w:rPr>
          <w:sz w:val="28"/>
          <w:szCs w:val="28"/>
        </w:rPr>
      </w:pPr>
      <w:r w:rsidRPr="00A32DCE">
        <w:rPr>
          <w:sz w:val="28"/>
          <w:szCs w:val="28"/>
        </w:rPr>
        <w:t xml:space="preserve">      </w:t>
      </w:r>
      <w:r w:rsidR="00EF6404">
        <w:rPr>
          <w:sz w:val="28"/>
          <w:szCs w:val="28"/>
        </w:rPr>
        <w:t xml:space="preserve">    </w:t>
      </w:r>
      <w:r w:rsidRPr="00A32DCE">
        <w:rPr>
          <w:sz w:val="28"/>
          <w:szCs w:val="28"/>
        </w:rPr>
        <w:t>17.1. Заседания комиссии могут проводиться в отсутствие государственного слу</w:t>
      </w:r>
      <w:r w:rsidR="00EF6404">
        <w:rPr>
          <w:sz w:val="28"/>
          <w:szCs w:val="28"/>
        </w:rPr>
        <w:t>жащего или гражданина в случае:</w:t>
      </w:r>
    </w:p>
    <w:p w:rsid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A32DCE">
        <w:rPr>
          <w:color w:val="000000"/>
          <w:sz w:val="30"/>
          <w:szCs w:val="30"/>
        </w:rPr>
        <w:t>а) если в обращении, заявлении или уведомлении, предусмотренных </w:t>
      </w:r>
      <w:hyperlink r:id="rId54" w:anchor="dst100084" w:history="1">
        <w:r w:rsidR="00E33A03" w:rsidRPr="00A32DCE">
          <w:rPr>
            <w:color w:val="1A0DAB"/>
            <w:sz w:val="30"/>
            <w:u w:val="single"/>
          </w:rPr>
          <w:t>подпунктами "б"</w:t>
        </w:r>
      </w:hyperlink>
      <w:r w:rsidR="00E33A03" w:rsidRPr="00A32DCE">
        <w:rPr>
          <w:color w:val="000000"/>
          <w:sz w:val="30"/>
          <w:szCs w:val="30"/>
        </w:rPr>
        <w:t> и </w:t>
      </w:r>
      <w:hyperlink r:id="rId55" w:anchor="dst100178" w:history="1">
        <w:r w:rsidR="00E33A03" w:rsidRPr="00A32DCE">
          <w:rPr>
            <w:color w:val="1A0DAB"/>
            <w:sz w:val="30"/>
            <w:u w:val="single"/>
          </w:rPr>
          <w:t>"е" пункта 1</w:t>
        </w:r>
      </w:hyperlink>
      <w:r w:rsidR="00E33A03">
        <w:rPr>
          <w:color w:val="000000"/>
          <w:sz w:val="30"/>
          <w:szCs w:val="30"/>
        </w:rPr>
        <w:t>4</w:t>
      </w:r>
      <w:r w:rsidR="00E33A03" w:rsidRPr="00A32DCE">
        <w:rPr>
          <w:color w:val="000000"/>
          <w:sz w:val="30"/>
          <w:szCs w:val="30"/>
        </w:rPr>
        <w:t xml:space="preserve"> настоящего Положения, не содержится указания о намерении </w:t>
      </w:r>
      <w:r w:rsidR="00E33A03">
        <w:rPr>
          <w:color w:val="000000"/>
          <w:sz w:val="30"/>
          <w:szCs w:val="30"/>
        </w:rPr>
        <w:t>муниципаль</w:t>
      </w:r>
      <w:r w:rsidR="00E33A03" w:rsidRPr="00A32DCE">
        <w:rPr>
          <w:color w:val="000000"/>
          <w:sz w:val="30"/>
          <w:szCs w:val="30"/>
        </w:rPr>
        <w:t>ного служащего или гражданина лично присутствовать на заседании комиссии;</w:t>
      </w:r>
    </w:p>
    <w:p w:rsidR="00E33A03" w:rsidRP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A32DCE">
        <w:rPr>
          <w:color w:val="000000"/>
          <w:sz w:val="30"/>
          <w:szCs w:val="30"/>
        </w:rPr>
        <w:t xml:space="preserve">б) если </w:t>
      </w:r>
      <w:r w:rsidR="00E33A03">
        <w:rPr>
          <w:color w:val="000000"/>
          <w:sz w:val="30"/>
          <w:szCs w:val="30"/>
        </w:rPr>
        <w:t>муниципаль</w:t>
      </w:r>
      <w:r w:rsidR="00E33A03" w:rsidRPr="00A32DCE">
        <w:rPr>
          <w:color w:val="000000"/>
          <w:sz w:val="30"/>
          <w:szCs w:val="30"/>
        </w:rPr>
        <w:t xml:space="preserve">ный служащий или гражданин, намеревающиеся лично присутствовать на заседании комиссии и надлежащим образом </w:t>
      </w:r>
      <w:r w:rsidRPr="00A32DCE">
        <w:rPr>
          <w:color w:val="000000"/>
          <w:sz w:val="30"/>
          <w:szCs w:val="30"/>
        </w:rPr>
        <w:t>извещённые</w:t>
      </w:r>
      <w:r w:rsidR="00E33A03" w:rsidRPr="00A32DCE">
        <w:rPr>
          <w:color w:val="000000"/>
          <w:sz w:val="30"/>
          <w:szCs w:val="30"/>
        </w:rPr>
        <w:t xml:space="preserve"> о времени и месте его проведения, не явились на заседание комиссии.</w:t>
      </w:r>
    </w:p>
    <w:p w:rsidR="00E33A03" w:rsidRPr="000F0102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F0102">
        <w:rPr>
          <w:sz w:val="28"/>
          <w:szCs w:val="28"/>
        </w:rPr>
        <w:t>.</w:t>
      </w:r>
      <w:r w:rsidRPr="000F0102">
        <w:rPr>
          <w:color w:val="000000"/>
          <w:sz w:val="30"/>
          <w:szCs w:val="30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3A03" w:rsidRPr="000F0102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19. </w:t>
      </w:r>
      <w:r w:rsidRPr="000F0102">
        <w:rPr>
          <w:color w:val="000000"/>
          <w:sz w:val="30"/>
          <w:szCs w:val="30"/>
        </w:rPr>
        <w:t>Члены комиссии и лица, участвовавшие в е</w:t>
      </w:r>
      <w:r w:rsidR="00EF6404">
        <w:rPr>
          <w:color w:val="000000"/>
          <w:sz w:val="30"/>
          <w:szCs w:val="30"/>
        </w:rPr>
        <w:t>ё</w:t>
      </w:r>
      <w:r w:rsidRPr="000F0102">
        <w:rPr>
          <w:color w:val="000000"/>
          <w:sz w:val="30"/>
          <w:szCs w:val="30"/>
        </w:rPr>
        <w:t xml:space="preserve"> заседании, не вправе разглашать сведения, ставшие им известными в ходе работы комиссии.</w:t>
      </w:r>
    </w:p>
    <w:p w:rsidR="00E33A03" w:rsidRPr="000F0102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</w:t>
      </w:r>
      <w:r w:rsidRPr="000F0102">
        <w:rPr>
          <w:sz w:val="28"/>
          <w:szCs w:val="28"/>
        </w:rPr>
        <w:t>. По итогам рассмотрения вопроса, указанного в </w:t>
      </w:r>
      <w:hyperlink r:id="rId56" w:anchor="dst100082" w:history="1">
        <w:r w:rsidRPr="000F0102">
          <w:rPr>
            <w:color w:val="1A0DAB"/>
            <w:sz w:val="28"/>
            <w:szCs w:val="28"/>
            <w:u w:val="single"/>
          </w:rPr>
          <w:t>абзаце втором подпункта "а" пункта 1</w:t>
        </w:r>
      </w:hyperlink>
      <w:r>
        <w:rPr>
          <w:sz w:val="28"/>
          <w:szCs w:val="28"/>
        </w:rPr>
        <w:t>4</w:t>
      </w:r>
      <w:r w:rsidRPr="000F0102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E33A03" w:rsidRPr="000F0102" w:rsidRDefault="00EF64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A03" w:rsidRPr="000F0102">
        <w:rPr>
          <w:sz w:val="28"/>
          <w:szCs w:val="28"/>
        </w:rPr>
        <w:t xml:space="preserve">а) установить, что сведения, представленные </w:t>
      </w:r>
      <w:r w:rsidR="00E33A03">
        <w:rPr>
          <w:sz w:val="28"/>
          <w:szCs w:val="28"/>
        </w:rPr>
        <w:t>государственным</w:t>
      </w:r>
      <w:r w:rsidR="00E33A03" w:rsidRPr="000F0102">
        <w:rPr>
          <w:sz w:val="28"/>
          <w:szCs w:val="28"/>
        </w:rPr>
        <w:t xml:space="preserve"> служащим в соответствии с </w:t>
      </w:r>
      <w:hyperlink r:id="rId57" w:anchor="dst100037" w:history="1">
        <w:r w:rsidR="00E33A03" w:rsidRPr="000F0102">
          <w:rPr>
            <w:color w:val="1A0DAB"/>
            <w:sz w:val="28"/>
            <w:szCs w:val="28"/>
            <w:u w:val="single"/>
          </w:rPr>
          <w:t>подпунктом "а" пункта 1</w:t>
        </w:r>
      </w:hyperlink>
      <w:r w:rsidR="00E33A03" w:rsidRPr="000F0102">
        <w:rPr>
          <w:sz w:val="28"/>
          <w:szCs w:val="28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 w:rsidRPr="000F0102">
        <w:rPr>
          <w:sz w:val="28"/>
          <w:szCs w:val="28"/>
        </w:rPr>
        <w:t>утверждённого</w:t>
      </w:r>
      <w:r w:rsidR="00E33A03" w:rsidRPr="000F0102">
        <w:rPr>
          <w:sz w:val="28"/>
          <w:szCs w:val="28"/>
        </w:rPr>
        <w:t xml:space="preserve"> Указом Президента Российской Федерации от 21</w:t>
      </w:r>
      <w:r>
        <w:rPr>
          <w:sz w:val="28"/>
          <w:szCs w:val="28"/>
        </w:rPr>
        <w:t>.09.</w:t>
      </w:r>
      <w:r w:rsidR="00E33A03" w:rsidRPr="000F0102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="00E33A03" w:rsidRPr="000F0102">
        <w:rPr>
          <w:sz w:val="28"/>
          <w:szCs w:val="28"/>
        </w:rPr>
        <w:t xml:space="preserve"> 1065, являются достоверными и полными;</w:t>
      </w:r>
    </w:p>
    <w:p w:rsid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0F0102">
        <w:rPr>
          <w:sz w:val="28"/>
          <w:szCs w:val="28"/>
        </w:rPr>
        <w:t>б) установить, что сведения, представленные государственным служащим в соответствии с </w:t>
      </w:r>
      <w:hyperlink r:id="rId58" w:anchor="dst100037" w:history="1">
        <w:r w:rsidR="00E33A03" w:rsidRPr="000F0102">
          <w:rPr>
            <w:color w:val="1A0DAB"/>
            <w:sz w:val="28"/>
            <w:szCs w:val="28"/>
            <w:u w:val="single"/>
          </w:rPr>
          <w:t>подпунктом "а" пункта 1</w:t>
        </w:r>
      </w:hyperlink>
      <w:r w:rsidR="00E33A03" w:rsidRPr="000F0102">
        <w:rPr>
          <w:sz w:val="28"/>
          <w:szCs w:val="28"/>
        </w:rPr>
        <w:t> Положения, названного в </w:t>
      </w:r>
      <w:hyperlink r:id="rId59" w:anchor="dst100097" w:history="1">
        <w:r w:rsidR="00E33A03" w:rsidRPr="000F0102">
          <w:rPr>
            <w:color w:val="1A0DAB"/>
            <w:sz w:val="28"/>
            <w:szCs w:val="28"/>
            <w:u w:val="single"/>
          </w:rPr>
          <w:t>подпункте "а" настоящего пункта</w:t>
        </w:r>
      </w:hyperlink>
      <w:r w:rsidR="00E33A03" w:rsidRPr="000F0102">
        <w:rPr>
          <w:sz w:val="28"/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</w:t>
      </w:r>
      <w:r>
        <w:rPr>
          <w:sz w:val="28"/>
          <w:szCs w:val="28"/>
        </w:rPr>
        <w:t>онкретную меру ответственности.</w:t>
      </w:r>
    </w:p>
    <w:p w:rsid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A03">
        <w:rPr>
          <w:sz w:val="28"/>
          <w:szCs w:val="28"/>
        </w:rPr>
        <w:t>21.</w:t>
      </w:r>
      <w:r w:rsidR="00E33A03" w:rsidRPr="000F0102">
        <w:rPr>
          <w:color w:val="000000"/>
          <w:sz w:val="30"/>
          <w:szCs w:val="30"/>
        </w:rPr>
        <w:t xml:space="preserve"> По итогам рассмотрения вопроса, указанного в </w:t>
      </w:r>
      <w:hyperlink r:id="rId60" w:anchor="dst100083" w:history="1">
        <w:r w:rsidR="00E33A03" w:rsidRPr="000F0102">
          <w:rPr>
            <w:color w:val="1A0DAB"/>
            <w:sz w:val="30"/>
            <w:u w:val="single"/>
          </w:rPr>
          <w:t>абзаце третьем подпункта "а" пункта 1</w:t>
        </w:r>
      </w:hyperlink>
      <w:r w:rsidR="00E33A03">
        <w:rPr>
          <w:color w:val="000000"/>
          <w:sz w:val="30"/>
          <w:szCs w:val="30"/>
        </w:rPr>
        <w:t>4</w:t>
      </w:r>
      <w:r w:rsidR="00E33A03"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E33A03" w:rsidRPr="00EF6404" w:rsidRDefault="00EF6404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0F0102">
        <w:rPr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F6404" w:rsidRDefault="00E33A03" w:rsidP="00EF6404">
      <w:pPr>
        <w:jc w:val="both"/>
      </w:pPr>
      <w:r w:rsidRPr="000F0102">
        <w:rPr>
          <w:sz w:val="28"/>
          <w:szCs w:val="28"/>
        </w:rPr>
        <w:t xml:space="preserve"> </w:t>
      </w:r>
      <w:r w:rsidR="00EF6404">
        <w:rPr>
          <w:sz w:val="28"/>
          <w:szCs w:val="28"/>
        </w:rPr>
        <w:t xml:space="preserve">     </w:t>
      </w:r>
      <w:r w:rsidRPr="000F0102">
        <w:rPr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 w:rsidR="00EF6404">
        <w:t>.</w:t>
      </w:r>
    </w:p>
    <w:p w:rsidR="00EF6404" w:rsidRDefault="00EF6404" w:rsidP="00EF6404">
      <w:pPr>
        <w:jc w:val="both"/>
      </w:pPr>
      <w:r>
        <w:t xml:space="preserve">            </w:t>
      </w:r>
      <w:r w:rsidR="00E33A03">
        <w:rPr>
          <w:color w:val="000000"/>
          <w:sz w:val="30"/>
          <w:szCs w:val="30"/>
        </w:rPr>
        <w:t xml:space="preserve">22. </w:t>
      </w:r>
      <w:r w:rsidR="00E33A03" w:rsidRPr="000F0102">
        <w:rPr>
          <w:color w:val="000000"/>
          <w:sz w:val="30"/>
          <w:szCs w:val="30"/>
        </w:rPr>
        <w:t>По итогам рассмотрения вопроса, указанного в </w:t>
      </w:r>
      <w:hyperlink r:id="rId61" w:anchor="dst100085" w:history="1">
        <w:r w:rsidR="00E33A03" w:rsidRPr="000F0102">
          <w:rPr>
            <w:color w:val="1A0DAB"/>
            <w:sz w:val="30"/>
            <w:u w:val="single"/>
          </w:rPr>
          <w:t>абзаце втором подпункта "б" пункта 1</w:t>
        </w:r>
      </w:hyperlink>
      <w:r w:rsidR="00E33A03">
        <w:rPr>
          <w:color w:val="000000"/>
          <w:sz w:val="30"/>
          <w:szCs w:val="30"/>
        </w:rPr>
        <w:t>4</w:t>
      </w:r>
      <w:r w:rsidR="00E33A03"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E33A03" w:rsidRPr="00EF6404" w:rsidRDefault="00EF6404" w:rsidP="00EF6404">
      <w:pPr>
        <w:jc w:val="both"/>
      </w:pPr>
      <w:r>
        <w:t xml:space="preserve">        </w:t>
      </w:r>
      <w:r w:rsidR="00E33A03" w:rsidRPr="000F0102">
        <w:rPr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33A03" w:rsidRPr="000F0102" w:rsidRDefault="00EF6404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3A03" w:rsidRPr="000F0102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 </w:t>
      </w:r>
      <w:hyperlink r:id="rId62" w:anchor="dst100086" w:history="1">
        <w:r w:rsidR="00E33A03" w:rsidRPr="00EF640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абзаце третьем подпункта "б" пункта 1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4 настоящего Положения, комиссия принимает одно из следующих решений:</w:t>
      </w:r>
    </w:p>
    <w:p w:rsidR="00E33A03" w:rsidRP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3A03" w:rsidRP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33A03" w:rsidRP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23.1. По итогам рассмотрения вопроса, указанного в </w:t>
      </w:r>
      <w:hyperlink r:id="rId63" w:anchor="dst100138" w:history="1">
        <w:r w:rsidR="00E33A03" w:rsidRPr="00EF640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подпункте "г" пункта 1</w:t>
        </w:r>
      </w:hyperlink>
      <w:r w:rsidR="00E33A03" w:rsidRPr="00EF6404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настоящего Положения, комиссия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EF6404" w:rsidRDefault="00EF6404" w:rsidP="00EF6404">
      <w:pPr>
        <w:pStyle w:val="a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а) признать, что сведения, представленные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муниципаль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ным служащим в соответствии с </w:t>
      </w:r>
      <w:hyperlink r:id="rId64" w:anchor="dst100028" w:history="1">
        <w:r w:rsidR="00E33A03" w:rsidRPr="000F0102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частью 1 статьи 3</w:t>
        </w:r>
      </w:hyperlink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33A03" w:rsidRPr="00EF6404" w:rsidRDefault="00EF6404" w:rsidP="00EF64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б) признать, что сведения, представленные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муниципальным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служащим в соответствии с </w:t>
      </w:r>
      <w:hyperlink r:id="rId65" w:anchor="dst100028" w:history="1">
        <w:r w:rsidR="00E33A03" w:rsidRPr="000F0102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частью 1 статьи 3</w:t>
        </w:r>
      </w:hyperlink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Федерального закона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главе администрации применить к муниципальному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F6404" w:rsidRDefault="00E33A03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404">
        <w:rPr>
          <w:sz w:val="28"/>
          <w:szCs w:val="28"/>
        </w:rPr>
        <w:t xml:space="preserve">    </w:t>
      </w:r>
      <w:r w:rsidRPr="000F010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F0102">
        <w:rPr>
          <w:sz w:val="28"/>
          <w:szCs w:val="28"/>
        </w:rPr>
        <w:t>.2. По итогам рассмотрения вопроса, указанного в </w:t>
      </w:r>
      <w:hyperlink r:id="rId66" w:anchor="dst100145" w:history="1">
        <w:r w:rsidRPr="000F0102">
          <w:rPr>
            <w:color w:val="1A0DAB"/>
            <w:sz w:val="28"/>
            <w:szCs w:val="28"/>
            <w:u w:val="single"/>
          </w:rPr>
          <w:t>абзаце четвертом подпункта "б" пункта 1</w:t>
        </w:r>
      </w:hyperlink>
      <w:r>
        <w:rPr>
          <w:sz w:val="28"/>
          <w:szCs w:val="28"/>
        </w:rPr>
        <w:t>4</w:t>
      </w:r>
      <w:r w:rsidRPr="000F0102">
        <w:rPr>
          <w:sz w:val="28"/>
          <w:szCs w:val="28"/>
        </w:rPr>
        <w:t> настоящего Положения, комиссия прини</w:t>
      </w:r>
      <w:r w:rsidR="00EF6404">
        <w:rPr>
          <w:sz w:val="28"/>
          <w:szCs w:val="28"/>
        </w:rPr>
        <w:t>мает одно из следующих решений:</w:t>
      </w:r>
    </w:p>
    <w:p w:rsidR="00AE5A1A" w:rsidRDefault="00EF6404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0F0102">
        <w:rPr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67" w:history="1">
        <w:r w:rsidR="00E33A03" w:rsidRPr="000F0102">
          <w:rPr>
            <w:color w:val="1A0DAB"/>
            <w:sz w:val="30"/>
            <w:u w:val="single"/>
          </w:rPr>
          <w:t>закона</w:t>
        </w:r>
      </w:hyperlink>
      <w:r w:rsidR="00E33A03" w:rsidRPr="000F0102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«</w:t>
      </w:r>
      <w:r w:rsidR="00E33A03" w:rsidRPr="000F0102">
        <w:rPr>
          <w:color w:val="000000"/>
          <w:sz w:val="30"/>
          <w:szCs w:val="3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30"/>
          <w:szCs w:val="30"/>
        </w:rPr>
        <w:t>»</w:t>
      </w:r>
      <w:r w:rsidR="00E33A03" w:rsidRPr="000F0102">
        <w:rPr>
          <w:color w:val="000000"/>
          <w:sz w:val="30"/>
          <w:szCs w:val="30"/>
        </w:rPr>
        <w:t>, являются объективными и уважительными;</w:t>
      </w:r>
    </w:p>
    <w:p w:rsidR="00E33A03" w:rsidRPr="00AE5A1A" w:rsidRDefault="00AE5A1A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3A03" w:rsidRPr="000F0102">
        <w:rPr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68" w:history="1">
        <w:r w:rsidR="00E33A03" w:rsidRPr="000F0102">
          <w:rPr>
            <w:color w:val="1A0DAB"/>
            <w:sz w:val="30"/>
            <w:u w:val="single"/>
          </w:rPr>
          <w:t>закона</w:t>
        </w:r>
      </w:hyperlink>
      <w:r w:rsidR="00E33A03" w:rsidRPr="000F0102">
        <w:rPr>
          <w:color w:val="000000"/>
          <w:sz w:val="30"/>
          <w:szCs w:val="30"/>
        </w:rPr>
        <w:t> </w:t>
      </w:r>
      <w:r w:rsidR="00EF6404">
        <w:rPr>
          <w:color w:val="000000"/>
          <w:sz w:val="30"/>
          <w:szCs w:val="30"/>
        </w:rPr>
        <w:t>«</w:t>
      </w:r>
      <w:r w:rsidR="00E33A03" w:rsidRPr="000F0102">
        <w:rPr>
          <w:color w:val="000000"/>
          <w:sz w:val="30"/>
          <w:szCs w:val="30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F6404">
        <w:rPr>
          <w:color w:val="000000"/>
          <w:sz w:val="30"/>
          <w:szCs w:val="30"/>
        </w:rPr>
        <w:t>»</w:t>
      </w:r>
      <w:r w:rsidR="00E33A03" w:rsidRPr="000F0102">
        <w:rPr>
          <w:color w:val="000000"/>
          <w:sz w:val="30"/>
          <w:szCs w:val="30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33A03" w:rsidRPr="00EF6404" w:rsidRDefault="00E33A03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EF6404">
        <w:t xml:space="preserve">           </w:t>
      </w:r>
      <w:r w:rsidRPr="00EF6404">
        <w:rPr>
          <w:rFonts w:ascii="Times New Roman" w:hAnsi="Times New Roman" w:cs="Times New Roman"/>
          <w:sz w:val="28"/>
          <w:szCs w:val="28"/>
        </w:rPr>
        <w:t>23.3. По итогам рассмотрения вопроса, указанного в </w:t>
      </w:r>
      <w:hyperlink r:id="rId69" w:anchor="dst100153" w:history="1">
        <w:r w:rsidRPr="00EF640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абзаце пятом подпункта "б" пункта 1</w:t>
        </w:r>
      </w:hyperlink>
      <w:r w:rsidRPr="00EF6404">
        <w:rPr>
          <w:rFonts w:ascii="Times New Roman" w:hAnsi="Times New Roman" w:cs="Times New Roman"/>
          <w:sz w:val="28"/>
          <w:szCs w:val="28"/>
        </w:rPr>
        <w:t>4 настоящего Положения, комиссия принимает одно из следующих решений: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F6404" w:rsidRDefault="00EF6404" w:rsidP="00EF64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E33A03" w:rsidRPr="00EF6404">
        <w:rPr>
          <w:rFonts w:ascii="Times New Roman" w:hAnsi="Times New Roman" w:cs="Times New Roman"/>
          <w:color w:val="000000"/>
          <w:sz w:val="28"/>
          <w:szCs w:val="28"/>
        </w:rPr>
        <w:t>23.4. По итогам рассмотрения вопроса, указанного в </w:t>
      </w:r>
      <w:hyperlink r:id="rId70" w:anchor="dst100178" w:history="1">
        <w:r w:rsidR="00E33A03" w:rsidRPr="00EF640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подпункте "е" пункта 1</w:t>
        </w:r>
      </w:hyperlink>
      <w:r w:rsidR="00E33A03" w:rsidRPr="00EF6404">
        <w:rPr>
          <w:rFonts w:ascii="Times New Roman" w:hAnsi="Times New Roman" w:cs="Times New Roman"/>
          <w:color w:val="000000"/>
          <w:sz w:val="28"/>
          <w:szCs w:val="28"/>
        </w:rPr>
        <w:t>4 настоящего Положения, комиссия прини</w:t>
      </w:r>
      <w:r>
        <w:rPr>
          <w:rFonts w:ascii="Times New Roman" w:hAnsi="Times New Roman" w:cs="Times New Roman"/>
          <w:color w:val="000000"/>
          <w:sz w:val="28"/>
          <w:szCs w:val="28"/>
        </w:rPr>
        <w:t>мает одно из следующих решений:</w:t>
      </w:r>
    </w:p>
    <w:p w:rsidR="00EF6404" w:rsidRDefault="00EF6404" w:rsidP="00EF6404">
      <w:pPr>
        <w:pStyle w:val="a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а) признать наличие причинно-следственной связи между возникновением не зависящих от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муниципаль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F6404" w:rsidRDefault="00EF6404" w:rsidP="00EF6404">
      <w:pPr>
        <w:pStyle w:val="a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муниципаль</w:t>
      </w:r>
      <w:r w:rsidR="00E33A03" w:rsidRPr="000F010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         </w:t>
      </w:r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24. </w:t>
      </w:r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итогам рассмотрения вопросов, указанных в </w:t>
      </w:r>
      <w:hyperlink r:id="rId71" w:anchor="dst100081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подпунктах "а"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 </w:t>
      </w:r>
      <w:hyperlink r:id="rId72" w:anchor="dst100084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"б"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 </w:t>
      </w:r>
      <w:hyperlink r:id="rId73" w:anchor="dst100138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"г"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 </w:t>
      </w:r>
      <w:hyperlink r:id="rId74" w:anchor="dst100146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"д"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и </w:t>
      </w:r>
      <w:hyperlink r:id="rId75" w:anchor="dst100178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"е" пункта 1</w:t>
        </w:r>
      </w:hyperlink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</w:t>
      </w:r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76" w:anchor="dst100096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пунктами 2</w:t>
        </w:r>
      </w:hyperlink>
      <w:r w:rsidR="00E33A0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</w:t>
      </w:r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- </w:t>
      </w:r>
      <w:hyperlink r:id="rId77" w:anchor="dst100186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2</w:t>
        </w:r>
        <w:r w:rsidR="00E33A03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3</w:t>
        </w:r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(4)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и </w:t>
      </w:r>
      <w:hyperlink r:id="rId78" w:anchor="dst100152" w:history="1"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2</w:t>
        </w:r>
        <w:r w:rsidR="00E33A03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4</w:t>
        </w:r>
        <w:r w:rsidR="00E33A03" w:rsidRPr="0089328B">
          <w:rPr>
            <w:rFonts w:ascii="Times New Roman" w:eastAsia="Times New Roman" w:hAnsi="Times New Roman"/>
            <w:color w:val="1A0DAB"/>
            <w:sz w:val="30"/>
            <w:u w:val="single"/>
            <w:lang w:eastAsia="ru-RU"/>
          </w:rPr>
          <w:t>(1)</w:t>
        </w:r>
      </w:hyperlink>
      <w:r w:rsidR="00E33A03" w:rsidRPr="0089328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E33A03" w:rsidRPr="0089328B" w:rsidRDefault="00E33A03" w:rsidP="00E33A03">
      <w:pPr>
        <w:jc w:val="both"/>
        <w:rPr>
          <w:sz w:val="28"/>
          <w:szCs w:val="28"/>
        </w:rPr>
      </w:pPr>
      <w:r w:rsidRPr="0089328B">
        <w:rPr>
          <w:sz w:val="28"/>
          <w:szCs w:val="28"/>
        </w:rPr>
        <w:t xml:space="preserve">       </w:t>
      </w:r>
      <w:r w:rsidR="00EF6404">
        <w:rPr>
          <w:sz w:val="28"/>
          <w:szCs w:val="28"/>
        </w:rPr>
        <w:t xml:space="preserve">   </w:t>
      </w:r>
      <w:r w:rsidRPr="0089328B">
        <w:rPr>
          <w:sz w:val="28"/>
          <w:szCs w:val="28"/>
        </w:rPr>
        <w:t>26.1. По итогам рассмотрения вопроса, указанного в </w:t>
      </w:r>
      <w:hyperlink r:id="rId79" w:anchor="dst1" w:history="1">
        <w:r w:rsidRPr="0089328B">
          <w:rPr>
            <w:color w:val="1A0DAB"/>
            <w:sz w:val="28"/>
            <w:szCs w:val="28"/>
            <w:u w:val="single"/>
          </w:rPr>
          <w:t>подпункте "д" пункта 1</w:t>
        </w:r>
      </w:hyperlink>
      <w:r w:rsidRPr="0089328B">
        <w:rPr>
          <w:sz w:val="28"/>
          <w:szCs w:val="28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F6404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</w:t>
      </w:r>
      <w:r w:rsidRPr="00EF6404">
        <w:rPr>
          <w:rFonts w:ascii="Times New Roman" w:hAnsi="Times New Roman" w:cs="Times New Roman"/>
          <w:sz w:val="28"/>
          <w:szCs w:val="28"/>
        </w:rPr>
        <w:t>остные (служебные) обязанности;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80" w:anchor="dst28" w:history="1">
        <w:r w:rsidR="00E33A03" w:rsidRPr="00EF6404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статьи 12</w:t>
        </w:r>
      </w:hyperlink>
      <w:r w:rsidR="00E33A03" w:rsidRPr="00EF6404">
        <w:rPr>
          <w:rFonts w:ascii="Times New Roman" w:hAnsi="Times New Roman" w:cs="Times New Roman"/>
          <w:sz w:val="28"/>
          <w:szCs w:val="28"/>
        </w:rPr>
        <w:t> 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.12.2008</w:t>
      </w:r>
      <w:r w:rsidR="00E33A03" w:rsidRPr="00EF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3A03" w:rsidRPr="00EF640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3A03" w:rsidRPr="00EF640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A03" w:rsidRPr="00EF6404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03" w:rsidRPr="00B602D2" w:rsidRDefault="00EF6404" w:rsidP="00E33A03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</w:t>
      </w:r>
      <w:r w:rsidR="00E33A03">
        <w:rPr>
          <w:sz w:val="28"/>
          <w:szCs w:val="28"/>
        </w:rPr>
        <w:t>25.</w:t>
      </w:r>
      <w:r w:rsidR="00AE5A1A">
        <w:rPr>
          <w:sz w:val="28"/>
          <w:szCs w:val="28"/>
        </w:rPr>
        <w:tab/>
      </w:r>
      <w:r w:rsidR="00E33A03" w:rsidRPr="00B602D2">
        <w:rPr>
          <w:color w:val="000000"/>
          <w:sz w:val="30"/>
          <w:szCs w:val="30"/>
        </w:rPr>
        <w:t>По итогам рассмотрения вопроса, предусмотренного </w:t>
      </w:r>
      <w:hyperlink r:id="rId81" w:anchor="dst100087" w:history="1">
        <w:r w:rsidR="00E33A03" w:rsidRPr="00B602D2">
          <w:rPr>
            <w:color w:val="1A0DAB"/>
            <w:sz w:val="30"/>
            <w:u w:val="single"/>
          </w:rPr>
          <w:t>подпунктом "в" пункта 1</w:t>
        </w:r>
      </w:hyperlink>
      <w:r w:rsidR="00E33A03">
        <w:rPr>
          <w:color w:val="000000"/>
          <w:sz w:val="30"/>
          <w:szCs w:val="30"/>
        </w:rPr>
        <w:t xml:space="preserve">4 </w:t>
      </w:r>
      <w:r w:rsidR="00E33A03" w:rsidRPr="00B602D2">
        <w:rPr>
          <w:color w:val="000000"/>
          <w:sz w:val="30"/>
          <w:szCs w:val="30"/>
        </w:rPr>
        <w:t> настоящего Положения, комиссия принимает соответствующее решение.</w:t>
      </w:r>
    </w:p>
    <w:p w:rsidR="00E33A03" w:rsidRPr="00B602D2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404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B602D2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sz w:val="28"/>
          <w:szCs w:val="28"/>
        </w:rPr>
        <w:t>администрации</w:t>
      </w:r>
      <w:r w:rsidRPr="00B602D2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 xml:space="preserve"> главы администрации</w:t>
      </w:r>
      <w:r w:rsidRPr="00B602D2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sz w:val="28"/>
          <w:szCs w:val="28"/>
        </w:rPr>
        <w:t>главы администрации</w:t>
      </w:r>
      <w:r w:rsidRPr="00B602D2">
        <w:rPr>
          <w:sz w:val="28"/>
          <w:szCs w:val="28"/>
        </w:rPr>
        <w:t>.</w:t>
      </w:r>
    </w:p>
    <w:p w:rsidR="00E33A03" w:rsidRPr="00B602D2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02D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602D2">
        <w:rPr>
          <w:sz w:val="28"/>
          <w:szCs w:val="28"/>
        </w:rPr>
        <w:t>. Решения комиссии по вопросам, указанным в </w:t>
      </w:r>
      <w:hyperlink r:id="rId82" w:anchor="dst100080" w:history="1">
        <w:r w:rsidRPr="00B602D2">
          <w:rPr>
            <w:color w:val="1A0DAB"/>
            <w:sz w:val="28"/>
            <w:szCs w:val="28"/>
            <w:u w:val="single"/>
          </w:rPr>
          <w:t>пункте 1</w:t>
        </w:r>
      </w:hyperlink>
      <w:r>
        <w:rPr>
          <w:sz w:val="28"/>
          <w:szCs w:val="28"/>
        </w:rPr>
        <w:t>4</w:t>
      </w:r>
      <w:r w:rsidRPr="00B602D2">
        <w:rPr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F6404" w:rsidRDefault="00E33A03" w:rsidP="00EF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</w:t>
      </w:r>
      <w:r w:rsidRPr="00B602D2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</w:t>
      </w:r>
      <w:r w:rsidR="00EF6404">
        <w:rPr>
          <w:sz w:val="28"/>
          <w:szCs w:val="28"/>
        </w:rPr>
        <w:t>ё</w:t>
      </w:r>
      <w:r w:rsidRPr="00B602D2">
        <w:rPr>
          <w:sz w:val="28"/>
          <w:szCs w:val="28"/>
        </w:rPr>
        <w:t xml:space="preserve"> заседании. Решения комиссии, за исключением решения, принимаемого по итогам рассмотрения вопроса, указанного в </w:t>
      </w:r>
      <w:hyperlink r:id="rId83" w:anchor="dst100085" w:history="1">
        <w:r w:rsidRPr="00B602D2">
          <w:rPr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sz w:val="28"/>
          <w:szCs w:val="28"/>
        </w:rPr>
        <w:t>4</w:t>
      </w:r>
      <w:r w:rsidRPr="00B602D2">
        <w:rPr>
          <w:sz w:val="28"/>
          <w:szCs w:val="28"/>
        </w:rPr>
        <w:t xml:space="preserve"> настоящего Положения, для </w:t>
      </w:r>
      <w:r>
        <w:rPr>
          <w:sz w:val="28"/>
          <w:szCs w:val="28"/>
        </w:rPr>
        <w:t xml:space="preserve"> главы администрации </w:t>
      </w:r>
      <w:r w:rsidRPr="00B602D2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 </w:t>
      </w:r>
      <w:hyperlink r:id="rId84" w:anchor="dst100085" w:history="1">
        <w:r w:rsidRPr="00B602D2">
          <w:rPr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sz w:val="28"/>
          <w:szCs w:val="28"/>
        </w:rPr>
        <w:t>4</w:t>
      </w:r>
      <w:r w:rsidRPr="00B602D2">
        <w:rPr>
          <w:sz w:val="28"/>
          <w:szCs w:val="28"/>
        </w:rPr>
        <w:t> настоящего Положени</w:t>
      </w:r>
      <w:r w:rsidR="00EF6404">
        <w:rPr>
          <w:sz w:val="28"/>
          <w:szCs w:val="28"/>
        </w:rPr>
        <w:t>я, носит обязательный характер.</w:t>
      </w:r>
    </w:p>
    <w:p w:rsidR="00E33A03" w:rsidRPr="00EF6404" w:rsidRDefault="00EF6404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E33A03" w:rsidRPr="00EF6404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A03" w:rsidRPr="00EF640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33A03" w:rsidRPr="00AE5A1A" w:rsidRDefault="00AE5A1A" w:rsidP="00EF6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A03" w:rsidRPr="00AE5A1A">
        <w:rPr>
          <w:rFonts w:ascii="Times New Roman" w:hAnsi="Times New Roman" w:cs="Times New Roman"/>
          <w:sz w:val="28"/>
          <w:szCs w:val="28"/>
        </w:rPr>
        <w:t>30. Член комиссии, несогласный с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33A03" w:rsidRPr="00AE5A1A">
        <w:rPr>
          <w:rFonts w:ascii="Times New Roman" w:hAnsi="Times New Roman" w:cs="Times New Roman"/>
          <w:sz w:val="28"/>
          <w:szCs w:val="28"/>
        </w:rPr>
        <w:t xml:space="preserve"> решением, вправе в письменной форме изложить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33A03" w:rsidRPr="00AE5A1A">
        <w:rPr>
          <w:rFonts w:ascii="Times New Roman" w:hAnsi="Times New Roman" w:cs="Times New Roman"/>
          <w:sz w:val="28"/>
          <w:szCs w:val="28"/>
        </w:rPr>
        <w:t xml:space="preserve">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33A03" w:rsidRPr="00AF2D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A1A">
        <w:rPr>
          <w:sz w:val="28"/>
          <w:szCs w:val="28"/>
        </w:rPr>
        <w:t xml:space="preserve">    </w:t>
      </w:r>
      <w:r w:rsidRPr="00AF2D8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AF2D8F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sz w:val="28"/>
          <w:szCs w:val="28"/>
        </w:rPr>
        <w:t>главе администрации</w:t>
      </w:r>
      <w:r w:rsidRPr="00AF2D8F">
        <w:rPr>
          <w:sz w:val="28"/>
          <w:szCs w:val="28"/>
        </w:rPr>
        <w:t xml:space="preserve">, полностью или в виде выписок из него - </w:t>
      </w:r>
      <w:r>
        <w:rPr>
          <w:sz w:val="28"/>
          <w:szCs w:val="28"/>
        </w:rPr>
        <w:t>муниципаль</w:t>
      </w:r>
      <w:r w:rsidRPr="00AF2D8F">
        <w:rPr>
          <w:sz w:val="28"/>
          <w:szCs w:val="28"/>
        </w:rPr>
        <w:t>ному служащему, а также по решению комиссии - иным заинтересованным лицам.</w:t>
      </w:r>
    </w:p>
    <w:p w:rsidR="00E33A03" w:rsidRPr="00AF2D8F" w:rsidRDefault="00AE5A1A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3A03" w:rsidRPr="00AF2D8F">
        <w:rPr>
          <w:sz w:val="28"/>
          <w:szCs w:val="28"/>
        </w:rPr>
        <w:t>3</w:t>
      </w:r>
      <w:r w:rsidR="00E33A03">
        <w:rPr>
          <w:sz w:val="28"/>
          <w:szCs w:val="28"/>
        </w:rPr>
        <w:t>2</w:t>
      </w:r>
      <w:r w:rsidR="00E33A03" w:rsidRPr="00AF2D8F">
        <w:rPr>
          <w:sz w:val="28"/>
          <w:szCs w:val="28"/>
        </w:rPr>
        <w:t>.</w:t>
      </w:r>
      <w:r w:rsidR="00E33A03">
        <w:rPr>
          <w:sz w:val="28"/>
          <w:szCs w:val="28"/>
        </w:rPr>
        <w:t xml:space="preserve"> Глава администрации</w:t>
      </w:r>
      <w:r w:rsidR="00E33A03" w:rsidRPr="00AF2D8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>
        <w:rPr>
          <w:sz w:val="28"/>
          <w:szCs w:val="28"/>
        </w:rPr>
        <w:t>,</w:t>
      </w:r>
      <w:r w:rsidR="00E33A03" w:rsidRPr="00AF2D8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E33A03">
        <w:rPr>
          <w:sz w:val="28"/>
          <w:szCs w:val="28"/>
        </w:rPr>
        <w:t>муниципаль</w:t>
      </w:r>
      <w:r w:rsidR="00E33A03" w:rsidRPr="00AF2D8F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="00E33A03" w:rsidRPr="00AF2D8F">
        <w:t xml:space="preserve"> </w:t>
      </w:r>
      <w:r w:rsidR="00E33A03" w:rsidRPr="00AF2D8F">
        <w:rPr>
          <w:sz w:val="28"/>
          <w:szCs w:val="28"/>
        </w:rPr>
        <w:t xml:space="preserve">комиссии и принятом решении </w:t>
      </w:r>
      <w:r w:rsidR="00E33A03">
        <w:rPr>
          <w:sz w:val="28"/>
          <w:szCs w:val="28"/>
        </w:rPr>
        <w:t>глава администрации</w:t>
      </w:r>
      <w:r w:rsidR="00E33A03" w:rsidRPr="00AF2D8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E33A03">
        <w:rPr>
          <w:sz w:val="28"/>
          <w:szCs w:val="28"/>
        </w:rPr>
        <w:t xml:space="preserve">главы администрации </w:t>
      </w:r>
      <w:r w:rsidR="00E33A03" w:rsidRPr="00AF2D8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33A03" w:rsidRPr="00AF2D8F" w:rsidRDefault="00E33A03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A1A">
        <w:rPr>
          <w:sz w:val="28"/>
          <w:szCs w:val="28"/>
        </w:rPr>
        <w:t xml:space="preserve">     </w:t>
      </w:r>
      <w:r w:rsidRPr="00AF2D8F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AF2D8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</w:t>
      </w:r>
      <w:r w:rsidRPr="00AF2D8F">
        <w:rPr>
          <w:sz w:val="28"/>
          <w:szCs w:val="28"/>
        </w:rPr>
        <w:t xml:space="preserve">ного служащего информация об этом представляется </w:t>
      </w:r>
      <w:r>
        <w:rPr>
          <w:sz w:val="28"/>
          <w:szCs w:val="28"/>
        </w:rPr>
        <w:t>главе администрации</w:t>
      </w:r>
      <w:r w:rsidRPr="00AF2D8F">
        <w:rPr>
          <w:sz w:val="28"/>
          <w:szCs w:val="28"/>
        </w:rPr>
        <w:t xml:space="preserve"> для </w:t>
      </w:r>
      <w:r>
        <w:rPr>
          <w:sz w:val="28"/>
          <w:szCs w:val="28"/>
        </w:rPr>
        <w:t>решения вопроса о применении к муниципальн</w:t>
      </w:r>
      <w:r w:rsidRPr="00AF2D8F">
        <w:rPr>
          <w:sz w:val="28"/>
          <w:szCs w:val="28"/>
        </w:rPr>
        <w:t>ому служащему мер ответственности, предусмотренных нормативными правовыми актами Российской Федерации.</w:t>
      </w:r>
    </w:p>
    <w:p w:rsidR="00E33A03" w:rsidRPr="00AF2D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A1A">
        <w:rPr>
          <w:sz w:val="28"/>
          <w:szCs w:val="28"/>
        </w:rPr>
        <w:t xml:space="preserve">      </w:t>
      </w:r>
      <w:r w:rsidRPr="00AF2D8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AF2D8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муниципаль</w:t>
      </w:r>
      <w:r w:rsidRPr="00AF2D8F">
        <w:rPr>
          <w:sz w:val="28"/>
          <w:szCs w:val="28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33A03" w:rsidRPr="00AF2D8F" w:rsidRDefault="00E33A03" w:rsidP="00E3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A1A">
        <w:rPr>
          <w:sz w:val="28"/>
          <w:szCs w:val="28"/>
        </w:rPr>
        <w:t xml:space="preserve">      </w:t>
      </w:r>
      <w:r w:rsidRPr="00AF2D8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AF2D8F">
        <w:rPr>
          <w:sz w:val="28"/>
          <w:szCs w:val="28"/>
        </w:rPr>
        <w:t>. Копия протокола заседания комиссии или выписка из него п</w:t>
      </w:r>
      <w:r>
        <w:rPr>
          <w:sz w:val="28"/>
          <w:szCs w:val="28"/>
        </w:rPr>
        <w:t>риобщается к личному делу муниципаль</w:t>
      </w:r>
      <w:r w:rsidRPr="00AF2D8F">
        <w:rPr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E5A1A" w:rsidRDefault="00E33A03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A1A">
        <w:rPr>
          <w:sz w:val="28"/>
          <w:szCs w:val="28"/>
        </w:rPr>
        <w:t xml:space="preserve">      </w:t>
      </w:r>
      <w:r w:rsidRPr="00AF2D8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AF2D8F">
        <w:rPr>
          <w:sz w:val="28"/>
          <w:szCs w:val="28"/>
        </w:rPr>
        <w:t>.1. Выписка из решения комиссии, заверенная подписью секретаря комиссии и печатью</w:t>
      </w:r>
      <w:r>
        <w:rPr>
          <w:sz w:val="28"/>
          <w:szCs w:val="28"/>
        </w:rPr>
        <w:t xml:space="preserve">  администрации</w:t>
      </w:r>
      <w:r w:rsidRPr="00AF2D8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>муниципаль</w:t>
      </w:r>
      <w:r w:rsidRPr="00AF2D8F">
        <w:rPr>
          <w:sz w:val="28"/>
          <w:szCs w:val="28"/>
        </w:rPr>
        <w:t xml:space="preserve">ной службы в </w:t>
      </w:r>
      <w:r>
        <w:rPr>
          <w:sz w:val="28"/>
          <w:szCs w:val="28"/>
        </w:rPr>
        <w:t>администрации</w:t>
      </w:r>
      <w:r w:rsidRPr="00AF2D8F">
        <w:rPr>
          <w:sz w:val="28"/>
          <w:szCs w:val="28"/>
        </w:rPr>
        <w:t>, в отношении которого рассматривался вопрос, указанный в </w:t>
      </w:r>
      <w:hyperlink r:id="rId85" w:anchor="dst100085" w:history="1">
        <w:r w:rsidRPr="00AF2D8F">
          <w:rPr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sz w:val="28"/>
          <w:szCs w:val="28"/>
        </w:rPr>
        <w:t>4</w:t>
      </w:r>
      <w:r w:rsidRPr="00AF2D8F">
        <w:rPr>
          <w:sz w:val="28"/>
          <w:szCs w:val="28"/>
        </w:rPr>
        <w:t xml:space="preserve"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r w:rsidR="00AE5A1A" w:rsidRPr="00AF2D8F">
        <w:rPr>
          <w:sz w:val="28"/>
          <w:szCs w:val="28"/>
        </w:rPr>
        <w:t>днём</w:t>
      </w:r>
      <w:r w:rsidRPr="00AF2D8F">
        <w:rPr>
          <w:sz w:val="28"/>
          <w:szCs w:val="28"/>
        </w:rPr>
        <w:t xml:space="preserve"> проведения соотв</w:t>
      </w:r>
      <w:r w:rsidR="00AE5A1A">
        <w:rPr>
          <w:sz w:val="28"/>
          <w:szCs w:val="28"/>
        </w:rPr>
        <w:t>етствующего заседания комиссии.</w:t>
      </w:r>
    </w:p>
    <w:p w:rsidR="00E33A03" w:rsidRPr="00AE5A1A" w:rsidRDefault="00AE5A1A" w:rsidP="00AE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3A03" w:rsidRPr="00AF2D8F">
        <w:rPr>
          <w:color w:val="000000"/>
          <w:sz w:val="30"/>
          <w:szCs w:val="30"/>
        </w:rPr>
        <w:t>3</w:t>
      </w:r>
      <w:r w:rsidR="00E33A03">
        <w:rPr>
          <w:color w:val="000000"/>
          <w:sz w:val="30"/>
          <w:szCs w:val="30"/>
        </w:rPr>
        <w:t>6</w:t>
      </w:r>
      <w:r w:rsidR="00E33A03" w:rsidRPr="00AF2D8F">
        <w:rPr>
          <w:color w:val="000000"/>
          <w:sz w:val="30"/>
          <w:szCs w:val="30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Pr="00AF2D8F">
        <w:rPr>
          <w:color w:val="000000"/>
          <w:sz w:val="30"/>
          <w:szCs w:val="30"/>
        </w:rPr>
        <w:t>включённых</w:t>
      </w:r>
      <w:r w:rsidR="00E33A03" w:rsidRPr="00AF2D8F">
        <w:rPr>
          <w:color w:val="000000"/>
          <w:sz w:val="30"/>
          <w:szCs w:val="30"/>
        </w:rPr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33A03">
        <w:rPr>
          <w:color w:val="000000"/>
          <w:sz w:val="30"/>
          <w:szCs w:val="30"/>
        </w:rPr>
        <w:t xml:space="preserve"> должностным лицом, исполняющим</w:t>
      </w:r>
      <w:r w:rsidR="00E33A03" w:rsidRPr="00AF2D8F">
        <w:rPr>
          <w:color w:val="000000"/>
          <w:sz w:val="30"/>
          <w:szCs w:val="30"/>
        </w:rPr>
        <w:t xml:space="preserve"> кадров</w:t>
      </w:r>
      <w:r w:rsidR="00E33A03">
        <w:rPr>
          <w:color w:val="000000"/>
          <w:sz w:val="30"/>
          <w:szCs w:val="30"/>
        </w:rPr>
        <w:t>ую</w:t>
      </w:r>
      <w:r w:rsidR="00E33A03" w:rsidRPr="00AF2D8F">
        <w:rPr>
          <w:color w:val="000000"/>
          <w:sz w:val="30"/>
          <w:szCs w:val="30"/>
        </w:rPr>
        <w:t xml:space="preserve"> </w:t>
      </w:r>
      <w:r w:rsidR="00E33A03">
        <w:rPr>
          <w:color w:val="000000"/>
          <w:sz w:val="30"/>
          <w:szCs w:val="30"/>
        </w:rPr>
        <w:t xml:space="preserve">работу администрации, ответственным за работу </w:t>
      </w:r>
      <w:r w:rsidR="00E33A03" w:rsidRPr="00AF2D8F">
        <w:rPr>
          <w:color w:val="000000"/>
          <w:sz w:val="30"/>
          <w:szCs w:val="30"/>
        </w:rPr>
        <w:t xml:space="preserve"> по профилактике коррупционных и иных правонарушений</w:t>
      </w:r>
      <w:r w:rsidR="00E33A03">
        <w:rPr>
          <w:color w:val="000000"/>
          <w:sz w:val="30"/>
          <w:szCs w:val="30"/>
        </w:rPr>
        <w:t>.</w:t>
      </w:r>
    </w:p>
    <w:p w:rsidR="00E33A03" w:rsidRPr="00B602D2" w:rsidRDefault="00E33A03" w:rsidP="00E33A03">
      <w:pPr>
        <w:tabs>
          <w:tab w:val="left" w:pos="993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AE5A1A" w:rsidRPr="00AE5A1A" w:rsidRDefault="00AE5A1A" w:rsidP="00AE5A1A">
      <w:pPr>
        <w:pStyle w:val="a9"/>
        <w:shd w:val="clear" w:color="auto" w:fill="FBFBFB"/>
        <w:jc w:val="center"/>
        <w:rPr>
          <w:rFonts w:asciiTheme="minorHAnsi" w:hAnsiTheme="minorHAnsi"/>
          <w:color w:val="000000"/>
          <w:sz w:val="27"/>
          <w:szCs w:val="27"/>
        </w:rPr>
      </w:pPr>
    </w:p>
    <w:p w:rsidR="003B7E1F" w:rsidRPr="001E6ECC" w:rsidRDefault="00AE5A1A" w:rsidP="00AE5A1A">
      <w:pPr>
        <w:widowControl w:val="0"/>
        <w:tabs>
          <w:tab w:val="left" w:pos="5954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</w:t>
      </w:r>
      <w:r w:rsidR="00173F70">
        <w:rPr>
          <w:rFonts w:eastAsia="Calibri"/>
        </w:rPr>
        <w:t>приложение</w:t>
      </w:r>
    </w:p>
    <w:p w:rsidR="003B7E1F" w:rsidRPr="001E6ECC" w:rsidRDefault="003B7E1F" w:rsidP="00AE5A1A">
      <w:pPr>
        <w:ind w:left="4536"/>
        <w:jc w:val="both"/>
        <w:rPr>
          <w:rFonts w:eastAsia="Calibri"/>
          <w:sz w:val="28"/>
          <w:szCs w:val="28"/>
        </w:rPr>
      </w:pPr>
      <w:r w:rsidRPr="001E6ECC">
        <w:rPr>
          <w:rFonts w:eastAsia="NSimSun"/>
          <w:kern w:val="1"/>
          <w:lang w:eastAsia="hi-IN" w:bidi="hi-IN"/>
        </w:rPr>
        <w:t xml:space="preserve">к </w:t>
      </w:r>
      <w:r w:rsidRPr="001E6ECC">
        <w:rPr>
          <w:rFonts w:eastAsia="Calibri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eastAsia="Calibri"/>
          <w:color w:val="000000"/>
        </w:rPr>
        <w:t xml:space="preserve">администрации </w:t>
      </w:r>
      <w:r w:rsidR="00173F70">
        <w:rPr>
          <w:rFonts w:eastAsia="Calibri"/>
          <w:color w:val="000000"/>
        </w:rPr>
        <w:t>Исправненского сельского поселения</w:t>
      </w:r>
    </w:p>
    <w:p w:rsidR="003B7E1F" w:rsidRPr="001E6ECC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7E1F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43DD" w:rsidRPr="001E6ECC" w:rsidRDefault="005243DD" w:rsidP="00AE5A1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6ECC">
        <w:rPr>
          <w:rFonts w:eastAsia="Calibri"/>
          <w:sz w:val="28"/>
          <w:szCs w:val="28"/>
        </w:rPr>
        <w:t xml:space="preserve">Журнал </w:t>
      </w:r>
    </w:p>
    <w:p w:rsidR="003B7E1F" w:rsidRDefault="00173F70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E6ECC">
        <w:rPr>
          <w:rFonts w:eastAsia="Calibri"/>
          <w:sz w:val="28"/>
          <w:szCs w:val="28"/>
        </w:rPr>
        <w:t>учёта</w:t>
      </w:r>
      <w:r w:rsidR="003B7E1F" w:rsidRPr="001E6ECC">
        <w:rPr>
          <w:rFonts w:eastAsia="Calibri"/>
          <w:sz w:val="28"/>
          <w:szCs w:val="28"/>
        </w:rPr>
        <w:t xml:space="preserve">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3B7E1F">
        <w:rPr>
          <w:rFonts w:eastAsia="Calibri"/>
          <w:color w:val="000000"/>
          <w:sz w:val="28"/>
          <w:szCs w:val="28"/>
        </w:rPr>
        <w:t xml:space="preserve">администрации </w:t>
      </w:r>
      <w:r>
        <w:rPr>
          <w:rFonts w:eastAsia="Calibri"/>
          <w:color w:val="000000"/>
          <w:sz w:val="28"/>
          <w:szCs w:val="28"/>
        </w:rPr>
        <w:t>Исправненского сельского поселения</w:t>
      </w: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243DD" w:rsidRDefault="005243DD" w:rsidP="003B7E1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243DD" w:rsidRPr="001E6ECC" w:rsidRDefault="005243DD" w:rsidP="003B7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3B7E1F" w:rsidRPr="001E6ECC" w:rsidTr="00FD4B0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1E6ECC">
              <w:rPr>
                <w:rFonts w:eastAsia="Calibri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Дата</w:t>
            </w:r>
          </w:p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Сведения о принятом решении, дата</w:t>
            </w:r>
          </w:p>
        </w:tc>
      </w:tr>
      <w:tr w:rsidR="003B7E1F" w:rsidRPr="001E6ECC" w:rsidTr="00FD4B0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6ECC">
              <w:rPr>
                <w:rFonts w:eastAsia="Calibri"/>
              </w:rPr>
              <w:t>7</w:t>
            </w:r>
          </w:p>
        </w:tc>
      </w:tr>
      <w:tr w:rsidR="003B7E1F" w:rsidRPr="001E6ECC" w:rsidTr="00FD4B0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E6ECC" w:rsidRDefault="003B7E1F" w:rsidP="00FD4B0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3B7E1F" w:rsidRPr="001E6ECC" w:rsidRDefault="003B7E1F" w:rsidP="003B7E1F">
      <w:pPr>
        <w:rPr>
          <w:rFonts w:eastAsia="Calibri"/>
          <w:sz w:val="28"/>
          <w:szCs w:val="28"/>
        </w:rPr>
      </w:pPr>
    </w:p>
    <w:p w:rsidR="003B7E1F" w:rsidRPr="001E6ECC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tbl>
      <w:tblPr>
        <w:tblW w:w="4785" w:type="dxa"/>
        <w:tblLook w:val="00A0" w:firstRow="1" w:lastRow="0" w:firstColumn="1" w:lastColumn="0" w:noHBand="0" w:noVBand="0"/>
      </w:tblPr>
      <w:tblGrid>
        <w:gridCol w:w="4785"/>
      </w:tblGrid>
      <w:tr w:rsidR="003B7E1F" w:rsidRPr="0076141F" w:rsidTr="00FD4B09">
        <w:tc>
          <w:tcPr>
            <w:tcW w:w="4785" w:type="dxa"/>
          </w:tcPr>
          <w:p w:rsidR="003B7E1F" w:rsidRPr="0076141F" w:rsidRDefault="003B7E1F" w:rsidP="00FD4B09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B7E1F" w:rsidRPr="0076141F" w:rsidRDefault="003B7E1F" w:rsidP="00FD4B0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73F70" w:rsidRDefault="00173F70" w:rsidP="003B7E1F">
      <w:pPr>
        <w:rPr>
          <w:sz w:val="28"/>
          <w:szCs w:val="28"/>
        </w:rPr>
      </w:pPr>
    </w:p>
    <w:p w:rsidR="00173F70" w:rsidRDefault="00173F70" w:rsidP="00173F7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 администрации Исправненского сельского поселения от  </w:t>
      </w:r>
      <w:r w:rsidR="00DF3ABB">
        <w:rPr>
          <w:sz w:val="28"/>
          <w:szCs w:val="28"/>
        </w:rPr>
        <w:t>07.05.</w:t>
      </w:r>
      <w:r w:rsidR="00AE5A1A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DF3ABB">
        <w:rPr>
          <w:sz w:val="28"/>
          <w:szCs w:val="28"/>
        </w:rPr>
        <w:t>18</w:t>
      </w:r>
    </w:p>
    <w:p w:rsidR="003B7E1F" w:rsidRDefault="003B7E1F" w:rsidP="003B7E1F">
      <w:pPr>
        <w:jc w:val="right"/>
        <w:rPr>
          <w:sz w:val="28"/>
          <w:szCs w:val="28"/>
        </w:rPr>
      </w:pPr>
    </w:p>
    <w:p w:rsidR="00173F70" w:rsidRDefault="00173F70" w:rsidP="003B7E1F">
      <w:pPr>
        <w:jc w:val="right"/>
        <w:rPr>
          <w:sz w:val="28"/>
          <w:szCs w:val="28"/>
        </w:rPr>
      </w:pPr>
    </w:p>
    <w:p w:rsidR="00173F70" w:rsidRPr="0076141F" w:rsidRDefault="00173F70" w:rsidP="003B7E1F">
      <w:pPr>
        <w:jc w:val="right"/>
        <w:rPr>
          <w:sz w:val="28"/>
          <w:szCs w:val="28"/>
        </w:rPr>
      </w:pPr>
    </w:p>
    <w:p w:rsidR="00173F70" w:rsidRPr="00002C5E" w:rsidRDefault="00173F70" w:rsidP="00173F70">
      <w:pPr>
        <w:pStyle w:val="ac"/>
        <w:snapToGrid w:val="0"/>
      </w:pPr>
      <w:r w:rsidRPr="00002C5E">
        <w:t>Состав</w:t>
      </w:r>
      <w:r>
        <w:t xml:space="preserve"> комиссии</w:t>
      </w:r>
    </w:p>
    <w:p w:rsidR="00173F70" w:rsidRDefault="00173F70" w:rsidP="00173F70">
      <w:pPr>
        <w:pStyle w:val="21"/>
        <w:rPr>
          <w:rFonts w:eastAsia="Calibri"/>
          <w:bCs/>
          <w:szCs w:val="28"/>
        </w:rPr>
      </w:pPr>
      <w:r w:rsidRPr="00481E48">
        <w:rPr>
          <w:rFonts w:eastAsia="Calibri"/>
          <w:color w:val="000000"/>
          <w:szCs w:val="28"/>
        </w:rPr>
        <w:t xml:space="preserve">по соблюдению требований </w:t>
      </w:r>
      <w:r w:rsidRPr="00481E48">
        <w:rPr>
          <w:rFonts w:eastAsia="Calibri"/>
          <w:bCs/>
          <w:szCs w:val="28"/>
        </w:rPr>
        <w:t>к служебному поведению муниципальных служащих и урегулированию конфликтов интересов в администрации Исправне</w:t>
      </w:r>
      <w:r w:rsidR="00DF3ABB">
        <w:rPr>
          <w:rFonts w:eastAsia="Calibri"/>
          <w:bCs/>
          <w:szCs w:val="28"/>
        </w:rPr>
        <w:t>н</w:t>
      </w:r>
      <w:r w:rsidRPr="00481E48">
        <w:rPr>
          <w:rFonts w:eastAsia="Calibri"/>
          <w:bCs/>
          <w:szCs w:val="28"/>
        </w:rPr>
        <w:t>ского сельского поселения</w:t>
      </w:r>
    </w:p>
    <w:p w:rsidR="00173F70" w:rsidRDefault="00173F70" w:rsidP="00173F70">
      <w:pPr>
        <w:pStyle w:val="21"/>
        <w:rPr>
          <w:rFonts w:eastAsia="Calibri"/>
          <w:bCs/>
          <w:szCs w:val="28"/>
        </w:rPr>
      </w:pPr>
    </w:p>
    <w:p w:rsidR="00173F70" w:rsidRDefault="00173F70" w:rsidP="00173F70">
      <w:pPr>
        <w:pStyle w:val="21"/>
        <w:rPr>
          <w:rFonts w:eastAsia="Calibri"/>
          <w:bCs/>
          <w:szCs w:val="28"/>
        </w:rPr>
      </w:pPr>
    </w:p>
    <w:p w:rsidR="00173F70" w:rsidRPr="00002C5E" w:rsidRDefault="00173F70" w:rsidP="00173F70">
      <w:pPr>
        <w:pStyle w:val="21"/>
      </w:pPr>
    </w:p>
    <w:tbl>
      <w:tblPr>
        <w:tblW w:w="967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36"/>
        <w:gridCol w:w="5143"/>
      </w:tblGrid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Березовский Александр Фёдорович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Исправненского сельского поселения</w:t>
            </w:r>
            <w:r w:rsidRPr="00002C5E">
              <w:rPr>
                <w:sz w:val="28"/>
              </w:rPr>
              <w:t>,  председатель комиссии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Pr="00002C5E" w:rsidRDefault="00173F70" w:rsidP="00C72229">
            <w:pPr>
              <w:tabs>
                <w:tab w:val="left" w:pos="1440"/>
                <w:tab w:val="right" w:pos="4569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Лысенко Елена Викторовна</w:t>
            </w:r>
          </w:p>
        </w:tc>
        <w:tc>
          <w:tcPr>
            <w:tcW w:w="5143" w:type="dxa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>заместитель главы</w:t>
            </w:r>
            <w:r>
              <w:rPr>
                <w:sz w:val="28"/>
              </w:rPr>
              <w:t>-управделами</w:t>
            </w:r>
            <w:r w:rsidRPr="00002C5E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Исправненского сельского поселения</w:t>
            </w:r>
            <w:r w:rsidRPr="00002C5E">
              <w:rPr>
                <w:sz w:val="28"/>
              </w:rPr>
              <w:t xml:space="preserve">, </w:t>
            </w:r>
            <w:r>
              <w:rPr>
                <w:sz w:val="28"/>
              </w:rPr>
              <w:t>секретарь комиссии</w:t>
            </w: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>Члены комиссии:</w:t>
            </w:r>
          </w:p>
        </w:tc>
        <w:tc>
          <w:tcPr>
            <w:tcW w:w="5143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  <w:p w:rsidR="00173F70" w:rsidRPr="00002C5E" w:rsidRDefault="00173F70" w:rsidP="00C72229">
            <w:pPr>
              <w:tabs>
                <w:tab w:val="left" w:pos="1440"/>
              </w:tabs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Левченко Виктор Петрович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 w:rsidRPr="00002C5E">
              <w:rPr>
                <w:sz w:val="28"/>
              </w:rPr>
              <w:t xml:space="preserve">глава </w:t>
            </w:r>
            <w:r>
              <w:rPr>
                <w:sz w:val="28"/>
              </w:rPr>
              <w:t>Исправненского сельского поселения</w:t>
            </w:r>
            <w:r w:rsidRPr="00002C5E">
              <w:rPr>
                <w:sz w:val="28"/>
              </w:rPr>
              <w:t xml:space="preserve">, председатель Совета </w:t>
            </w:r>
            <w:r>
              <w:rPr>
                <w:sz w:val="28"/>
              </w:rPr>
              <w:t>Исправненского сельского поселения</w:t>
            </w:r>
            <w:r w:rsidRPr="00002C5E">
              <w:rPr>
                <w:sz w:val="28"/>
              </w:rPr>
              <w:t xml:space="preserve"> (по согласованию)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  <w:vMerge w:val="restart"/>
          </w:tcPr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Шевченко Татьяна Николаевна</w:t>
            </w:r>
            <w:r w:rsidRPr="00002C5E">
              <w:rPr>
                <w:sz w:val="28"/>
              </w:rPr>
              <w:t xml:space="preserve">                            </w:t>
            </w:r>
          </w:p>
        </w:tc>
        <w:tc>
          <w:tcPr>
            <w:tcW w:w="5143" w:type="dxa"/>
            <w:vMerge w:val="restart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AE5A1A">
              <w:rPr>
                <w:sz w:val="28"/>
              </w:rPr>
              <w:t>учёта</w:t>
            </w:r>
            <w:r>
              <w:rPr>
                <w:sz w:val="28"/>
              </w:rPr>
              <w:t xml:space="preserve"> и </w:t>
            </w:r>
            <w:r w:rsidR="00AE5A1A">
              <w:rPr>
                <w:sz w:val="28"/>
              </w:rPr>
              <w:t>отчётности</w:t>
            </w:r>
            <w:r>
              <w:rPr>
                <w:sz w:val="28"/>
              </w:rPr>
              <w:t xml:space="preserve"> администрации Исправненского сельского поселения</w:t>
            </w:r>
          </w:p>
          <w:p w:rsidR="00173F70" w:rsidRPr="00002C5E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Гавриленко Александр Иванович</w:t>
            </w:r>
          </w:p>
        </w:tc>
        <w:tc>
          <w:tcPr>
            <w:tcW w:w="5143" w:type="dxa"/>
          </w:tcPr>
          <w:p w:rsidR="00173F70" w:rsidRPr="000C314C" w:rsidRDefault="00173F70" w:rsidP="00C72229">
            <w:pPr>
              <w:rPr>
                <w:sz w:val="28"/>
                <w:szCs w:val="28"/>
              </w:rPr>
            </w:pPr>
            <w:r w:rsidRPr="000C314C">
              <w:rPr>
                <w:sz w:val="28"/>
                <w:szCs w:val="28"/>
              </w:rPr>
              <w:t xml:space="preserve">депутат Совета Исправненского  сельского поселения </w:t>
            </w:r>
            <w:r>
              <w:rPr>
                <w:sz w:val="28"/>
                <w:szCs w:val="28"/>
              </w:rPr>
              <w:t>шестого</w:t>
            </w:r>
            <w:r w:rsidRPr="000C314C">
              <w:rPr>
                <w:sz w:val="28"/>
                <w:szCs w:val="28"/>
              </w:rPr>
              <w:t xml:space="preserve"> созыва</w:t>
            </w:r>
          </w:p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</w:p>
        </w:tc>
      </w:tr>
      <w:tr w:rsidR="00173F70" w:rsidRPr="00002C5E" w:rsidTr="00C72229">
        <w:trPr>
          <w:trHeight w:val="322"/>
        </w:trPr>
        <w:tc>
          <w:tcPr>
            <w:tcW w:w="4536" w:type="dxa"/>
          </w:tcPr>
          <w:p w:rsidR="00173F70" w:rsidRDefault="00173F70" w:rsidP="00C72229">
            <w:pPr>
              <w:tabs>
                <w:tab w:val="left" w:pos="144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143" w:type="dxa"/>
          </w:tcPr>
          <w:p w:rsidR="00173F70" w:rsidRPr="000C314C" w:rsidRDefault="00173F70" w:rsidP="00C72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эксперт</w:t>
            </w:r>
          </w:p>
        </w:tc>
      </w:tr>
    </w:tbl>
    <w:p w:rsidR="00173F70" w:rsidRDefault="00173F70" w:rsidP="00173F70">
      <w:pPr>
        <w:rPr>
          <w:sz w:val="28"/>
          <w:szCs w:val="28"/>
        </w:rPr>
      </w:pPr>
    </w:p>
    <w:p w:rsidR="003B7E1F" w:rsidRDefault="003B7E1F" w:rsidP="003B7E1F">
      <w:pPr>
        <w:rPr>
          <w:rFonts w:eastAsia="Calibri"/>
          <w:sz w:val="28"/>
          <w:szCs w:val="28"/>
        </w:rPr>
      </w:pPr>
    </w:p>
    <w:p w:rsidR="000367C1" w:rsidRDefault="000367C1" w:rsidP="000367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0367C1" w:rsidRDefault="000367C1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2A18A3">
      <w:pPr>
        <w:ind w:left="360" w:right="-1"/>
        <w:jc w:val="both"/>
        <w:rPr>
          <w:b/>
          <w:sz w:val="22"/>
          <w:szCs w:val="22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780D">
        <w:rPr>
          <w:sz w:val="28"/>
          <w:szCs w:val="28"/>
        </w:rPr>
        <w:t xml:space="preserve">риложение 3 к постановлению администрации Исправненского сельского поселения от  </w:t>
      </w:r>
      <w:r w:rsidR="00DF3ABB">
        <w:rPr>
          <w:sz w:val="28"/>
          <w:szCs w:val="28"/>
        </w:rPr>
        <w:t>06.05.</w:t>
      </w:r>
      <w:r w:rsidRPr="0013780D">
        <w:rPr>
          <w:sz w:val="28"/>
          <w:szCs w:val="28"/>
        </w:rPr>
        <w:t>202</w:t>
      </w:r>
      <w:r w:rsidR="00AE5A1A">
        <w:rPr>
          <w:sz w:val="28"/>
          <w:szCs w:val="28"/>
        </w:rPr>
        <w:t>4</w:t>
      </w:r>
      <w:r w:rsidRPr="0013780D">
        <w:rPr>
          <w:sz w:val="28"/>
          <w:szCs w:val="28"/>
        </w:rPr>
        <w:t xml:space="preserve"> № </w:t>
      </w:r>
      <w:r w:rsidR="00DF3ABB">
        <w:rPr>
          <w:sz w:val="28"/>
          <w:szCs w:val="28"/>
        </w:rPr>
        <w:t>18</w:t>
      </w: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  <w:bookmarkStart w:id="0" w:name="_GoBack"/>
      <w:bookmarkEnd w:id="0"/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Default="0013780D" w:rsidP="0013780D">
      <w:pPr>
        <w:ind w:left="5387" w:right="-1"/>
        <w:jc w:val="both"/>
        <w:rPr>
          <w:sz w:val="28"/>
          <w:szCs w:val="28"/>
        </w:rPr>
      </w:pPr>
    </w:p>
    <w:p w:rsidR="0013780D" w:rsidRPr="00F27990" w:rsidRDefault="0013780D" w:rsidP="0013780D">
      <w:pPr>
        <w:jc w:val="center"/>
        <w:rPr>
          <w:b/>
          <w:sz w:val="32"/>
          <w:szCs w:val="32"/>
        </w:rPr>
      </w:pPr>
      <w:r w:rsidRPr="00F27990">
        <w:rPr>
          <w:b/>
          <w:sz w:val="32"/>
          <w:szCs w:val="32"/>
        </w:rPr>
        <w:t>Перечень</w:t>
      </w:r>
    </w:p>
    <w:p w:rsidR="00AE5A1A" w:rsidRDefault="0013780D" w:rsidP="0013780D">
      <w:pPr>
        <w:jc w:val="center"/>
        <w:rPr>
          <w:sz w:val="28"/>
        </w:rPr>
      </w:pPr>
      <w:r>
        <w:rPr>
          <w:sz w:val="28"/>
        </w:rPr>
        <w:t>должностей муниципальной службы, подпадающих под ограничения установленные статьёй 12 Федерального закона</w:t>
      </w:r>
    </w:p>
    <w:p w:rsidR="0013780D" w:rsidRDefault="0013780D" w:rsidP="0013780D">
      <w:pPr>
        <w:jc w:val="center"/>
        <w:rPr>
          <w:sz w:val="28"/>
        </w:rPr>
      </w:pPr>
      <w:r>
        <w:rPr>
          <w:sz w:val="28"/>
        </w:rPr>
        <w:t xml:space="preserve"> от 25.12.2008  № 273-ФЗ «О противодействии коррупции»</w:t>
      </w: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center"/>
        <w:rPr>
          <w:sz w:val="28"/>
        </w:rPr>
      </w:pPr>
    </w:p>
    <w:p w:rsidR="0013780D" w:rsidRDefault="0013780D" w:rsidP="0013780D">
      <w:pPr>
        <w:jc w:val="both"/>
        <w:rPr>
          <w:sz w:val="28"/>
        </w:rPr>
      </w:pPr>
      <w:r>
        <w:rPr>
          <w:sz w:val="28"/>
        </w:rPr>
        <w:t xml:space="preserve">      К должностям муниципальной службы, подпадающим под ограничения установленные </w:t>
      </w:r>
      <w:r w:rsidR="005243DD">
        <w:rPr>
          <w:sz w:val="28"/>
        </w:rPr>
        <w:t>статьёй</w:t>
      </w:r>
      <w:r>
        <w:rPr>
          <w:sz w:val="28"/>
        </w:rPr>
        <w:t xml:space="preserve"> 12 Федерального закона  от 25.12.2008  № 273-ФЗ «О противодействии коррупции» отнести должности </w:t>
      </w:r>
      <w:r w:rsidRPr="00847222">
        <w:rPr>
          <w:sz w:val="28"/>
          <w:u w:val="single"/>
        </w:rPr>
        <w:t>высшей группы</w:t>
      </w:r>
      <w:r>
        <w:rPr>
          <w:sz w:val="28"/>
        </w:rPr>
        <w:t xml:space="preserve"> должностей указанные  в Реестре должностей муниципальной службы  Исправненского сельского поселения.</w:t>
      </w:r>
    </w:p>
    <w:p w:rsidR="0013780D" w:rsidRDefault="0013780D" w:rsidP="0013780D">
      <w:pPr>
        <w:jc w:val="both"/>
        <w:rPr>
          <w:sz w:val="28"/>
        </w:rPr>
      </w:pPr>
    </w:p>
    <w:p w:rsidR="0013780D" w:rsidRDefault="0013780D" w:rsidP="0013780D">
      <w:pPr>
        <w:jc w:val="both"/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Default="0013780D" w:rsidP="0013780D">
      <w:pPr>
        <w:rPr>
          <w:sz w:val="28"/>
        </w:rPr>
      </w:pPr>
    </w:p>
    <w:p w:rsidR="0013780D" w:rsidRPr="0013780D" w:rsidRDefault="0013780D" w:rsidP="0013780D">
      <w:pPr>
        <w:ind w:left="5387" w:right="-1"/>
        <w:jc w:val="both"/>
        <w:rPr>
          <w:sz w:val="28"/>
          <w:szCs w:val="28"/>
        </w:rPr>
      </w:pPr>
    </w:p>
    <w:sectPr w:rsidR="0013780D" w:rsidRPr="0013780D" w:rsidSect="00FA71D2">
      <w:headerReference w:type="default" r:id="rId8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52" w:rsidRDefault="00C65052">
      <w:r>
        <w:separator/>
      </w:r>
    </w:p>
  </w:endnote>
  <w:endnote w:type="continuationSeparator" w:id="0">
    <w:p w:rsidR="00C65052" w:rsidRDefault="00C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52" w:rsidRDefault="00C65052">
      <w:r>
        <w:separator/>
      </w:r>
    </w:p>
  </w:footnote>
  <w:footnote w:type="continuationSeparator" w:id="0">
    <w:p w:rsidR="00C65052" w:rsidRDefault="00C6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D4B09" w:rsidRPr="00367B04" w:rsidRDefault="00FD4B0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50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4B09" w:rsidRPr="00DC501E" w:rsidRDefault="00FD4B09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D5"/>
    <w:multiLevelType w:val="hybridMultilevel"/>
    <w:tmpl w:val="6844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1F9A"/>
    <w:multiLevelType w:val="hybridMultilevel"/>
    <w:tmpl w:val="034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0AC9"/>
    <w:multiLevelType w:val="multilevel"/>
    <w:tmpl w:val="7F764DA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2DF709A4"/>
    <w:multiLevelType w:val="hybridMultilevel"/>
    <w:tmpl w:val="33607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90602"/>
    <w:multiLevelType w:val="hybridMultilevel"/>
    <w:tmpl w:val="3B22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1CF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5EE5"/>
    <w:multiLevelType w:val="hybridMultilevel"/>
    <w:tmpl w:val="285E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38F4"/>
    <w:multiLevelType w:val="multilevel"/>
    <w:tmpl w:val="5198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32B72"/>
    <w:multiLevelType w:val="multilevel"/>
    <w:tmpl w:val="FF4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C3D"/>
    <w:multiLevelType w:val="multilevel"/>
    <w:tmpl w:val="3940DC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7"/>
    <w:rsid w:val="000367C1"/>
    <w:rsid w:val="00055A54"/>
    <w:rsid w:val="000F383F"/>
    <w:rsid w:val="0013780D"/>
    <w:rsid w:val="00173F70"/>
    <w:rsid w:val="001B6A30"/>
    <w:rsid w:val="0022495B"/>
    <w:rsid w:val="00231FD0"/>
    <w:rsid w:val="002A18A3"/>
    <w:rsid w:val="002B45E2"/>
    <w:rsid w:val="003B7E1F"/>
    <w:rsid w:val="003D420F"/>
    <w:rsid w:val="00462D54"/>
    <w:rsid w:val="00464908"/>
    <w:rsid w:val="00481E48"/>
    <w:rsid w:val="005016F7"/>
    <w:rsid w:val="005243DD"/>
    <w:rsid w:val="005A20EE"/>
    <w:rsid w:val="005A6DEC"/>
    <w:rsid w:val="005A7723"/>
    <w:rsid w:val="005E5D92"/>
    <w:rsid w:val="00664C85"/>
    <w:rsid w:val="006978C4"/>
    <w:rsid w:val="006A6868"/>
    <w:rsid w:val="006C3E40"/>
    <w:rsid w:val="006E0BF9"/>
    <w:rsid w:val="006F3EB0"/>
    <w:rsid w:val="007176AE"/>
    <w:rsid w:val="00732304"/>
    <w:rsid w:val="007D2584"/>
    <w:rsid w:val="00811870"/>
    <w:rsid w:val="008477C0"/>
    <w:rsid w:val="00861221"/>
    <w:rsid w:val="008A2EFE"/>
    <w:rsid w:val="00916DA3"/>
    <w:rsid w:val="009263AC"/>
    <w:rsid w:val="009C29C3"/>
    <w:rsid w:val="009E0FFA"/>
    <w:rsid w:val="009F1F21"/>
    <w:rsid w:val="00A07D70"/>
    <w:rsid w:val="00A84F43"/>
    <w:rsid w:val="00AE5A1A"/>
    <w:rsid w:val="00AF1A1B"/>
    <w:rsid w:val="00C036D4"/>
    <w:rsid w:val="00C62EB2"/>
    <w:rsid w:val="00C65052"/>
    <w:rsid w:val="00DC1D82"/>
    <w:rsid w:val="00DD57F0"/>
    <w:rsid w:val="00DF3ABB"/>
    <w:rsid w:val="00E33A03"/>
    <w:rsid w:val="00E82F20"/>
    <w:rsid w:val="00E96B0D"/>
    <w:rsid w:val="00EA56BB"/>
    <w:rsid w:val="00EF6404"/>
    <w:rsid w:val="00F03434"/>
    <w:rsid w:val="00F0673E"/>
    <w:rsid w:val="00FA71D2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  <w:style w:type="paragraph" w:customStyle="1" w:styleId="1">
    <w:name w:val="Без интервала1"/>
    <w:rsid w:val="00E33A0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A20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0673E"/>
  </w:style>
  <w:style w:type="paragraph" w:customStyle="1" w:styleId="ConsPlusNormal">
    <w:name w:val="ConsPlusNormal"/>
    <w:rsid w:val="00E8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B7E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B7E1F"/>
  </w:style>
  <w:style w:type="character" w:customStyle="1" w:styleId="a4">
    <w:name w:val="Без интервала Знак"/>
    <w:link w:val="a3"/>
    <w:uiPriority w:val="1"/>
    <w:rsid w:val="003B7E1F"/>
  </w:style>
  <w:style w:type="character" w:customStyle="1" w:styleId="20">
    <w:name w:val="Заголовок 2 Знак"/>
    <w:basedOn w:val="a0"/>
    <w:link w:val="2"/>
    <w:uiPriority w:val="9"/>
    <w:rsid w:val="005E5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E5D92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173F70"/>
    <w:pPr>
      <w:tabs>
        <w:tab w:val="left" w:pos="0"/>
      </w:tabs>
      <w:suppressAutoHyphens/>
      <w:jc w:val="center"/>
    </w:pPr>
    <w:rPr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173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3F70"/>
    <w:pPr>
      <w:tabs>
        <w:tab w:val="left" w:pos="1440"/>
      </w:tabs>
      <w:suppressAutoHyphens/>
      <w:jc w:val="center"/>
    </w:pPr>
    <w:rPr>
      <w:sz w:val="28"/>
      <w:lang w:eastAsia="ar-SA"/>
    </w:rPr>
  </w:style>
  <w:style w:type="paragraph" w:customStyle="1" w:styleId="1">
    <w:name w:val="Без интервала1"/>
    <w:rsid w:val="00E33A0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389/991f38f48938301786d00472d880cf11d1a28ef9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51740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2435/30b3f8c55f65557c253227a65b908cc075ce114a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4894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50743/6d7e3292bd53d0b34006dba2fff0124bc35487bc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chgov.ru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42435/30b3f8c55f65557c253227a65b908cc075ce114a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4894/e319cca703566186bfd83cacbeb23b217efc930e/" TargetMode="External"/><Relationship Id="rId85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4894/e319cca703566186bfd83cacbeb23b217efc930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51740/" TargetMode="External"/><Relationship Id="rId20" Type="http://schemas.openxmlformats.org/officeDocument/2006/relationships/hyperlink" Target="https://www.consultant.ru/document/cons_doc_LAW_464894/e319cca703566186bfd83cacbeb23b217efc930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hyperlink" Target="https://www.consultant.ru/document/cons_doc_LAW_468056/b62a1fb9866511d7c18254a0a96e961d5154a97e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1740/" TargetMode="External"/><Relationship Id="rId23" Type="http://schemas.openxmlformats.org/officeDocument/2006/relationships/hyperlink" Target="https://www.consultant.ru/document/cons_doc_LAW_464894/e319cca703566186bfd83cacbeb23b217efc930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464894/5d02242ebd04c398d2acf7c53dbc79659b85e8f3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42435/30b3f8c55f65557c253227a65b908cc075ce114a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6707-BD29-4FDA-8576-148D8915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Lena</cp:lastModifiedBy>
  <cp:revision>2</cp:revision>
  <cp:lastPrinted>2024-05-02T12:57:00Z</cp:lastPrinted>
  <dcterms:created xsi:type="dcterms:W3CDTF">2024-05-02T12:57:00Z</dcterms:created>
  <dcterms:modified xsi:type="dcterms:W3CDTF">2024-05-02T12:57:00Z</dcterms:modified>
</cp:coreProperties>
</file>